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A" w:rsidRDefault="00D736CA" w:rsidP="00D736CA"/>
    <w:p w:rsidR="00912E27" w:rsidRDefault="00912E27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E27" w:rsidRDefault="00912E27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E27" w:rsidRDefault="00912E27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E27" w:rsidRDefault="00912E27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E27" w:rsidRDefault="00912E27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E27" w:rsidRDefault="00100844" w:rsidP="00912E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dotycząca ogłoszenia o naborze publicznym</w:t>
      </w:r>
    </w:p>
    <w:p w:rsidR="00100844" w:rsidRDefault="00100844" w:rsidP="00912E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Działu Płac i Rozliczeń, z dnia </w:t>
      </w:r>
      <w:r w:rsidR="008F40F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050AA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40F5">
        <w:rPr>
          <w:rFonts w:asciiTheme="minorHAnsi" w:hAnsiTheme="minorHAnsi" w:cstheme="minorHAnsi"/>
          <w:b/>
          <w:bCs/>
          <w:sz w:val="22"/>
          <w:szCs w:val="22"/>
        </w:rPr>
        <w:t>03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050A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:rsidR="00100844" w:rsidRDefault="00100844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00844" w:rsidRDefault="00100844" w:rsidP="00100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00844" w:rsidRPr="00F4038B" w:rsidRDefault="00100844" w:rsidP="00100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038B">
        <w:rPr>
          <w:rFonts w:asciiTheme="minorHAnsi" w:hAnsiTheme="minorHAnsi" w:cstheme="minorHAnsi"/>
          <w:sz w:val="22"/>
          <w:szCs w:val="22"/>
        </w:rPr>
        <w:t xml:space="preserve">Dyrektor Toruńskiego Centrum Usług Wspólnych informuje, że przedłuża termin składania dokumentów w naborze kandydatów na wolne stanowisko urzędnicze w Dziale Płac i Rozliczeń </w:t>
      </w:r>
    </w:p>
    <w:p w:rsidR="00100844" w:rsidRPr="00F4038B" w:rsidRDefault="00100844" w:rsidP="00100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038B">
        <w:rPr>
          <w:rFonts w:asciiTheme="minorHAnsi" w:hAnsiTheme="minorHAnsi" w:cstheme="minorHAnsi"/>
          <w:sz w:val="22"/>
          <w:szCs w:val="22"/>
        </w:rPr>
        <w:t>w Toruńskim Centrum Usług Wspólnych.</w:t>
      </w:r>
    </w:p>
    <w:p w:rsidR="00100844" w:rsidRPr="00F4038B" w:rsidRDefault="00100844" w:rsidP="001008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00844" w:rsidRPr="00100844" w:rsidRDefault="00100844" w:rsidP="00100844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00844">
        <w:rPr>
          <w:rFonts w:asciiTheme="minorHAnsi" w:hAnsiTheme="minorHAnsi" w:cstheme="minorHAnsi"/>
          <w:sz w:val="22"/>
          <w:szCs w:val="22"/>
          <w:u w:val="single"/>
        </w:rPr>
        <w:t>Dokumenty aplikacyjne należy składać do dnia 1</w:t>
      </w:r>
      <w:r w:rsidR="009050AA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100844">
        <w:rPr>
          <w:rFonts w:asciiTheme="minorHAnsi" w:hAnsiTheme="minorHAnsi" w:cstheme="minorHAnsi"/>
          <w:sz w:val="22"/>
          <w:szCs w:val="22"/>
          <w:u w:val="single"/>
        </w:rPr>
        <w:t>.0</w:t>
      </w:r>
      <w:r w:rsidR="009050AA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100844">
        <w:rPr>
          <w:rFonts w:asciiTheme="minorHAnsi" w:hAnsiTheme="minorHAnsi" w:cstheme="minorHAnsi"/>
          <w:sz w:val="22"/>
          <w:szCs w:val="22"/>
          <w:u w:val="single"/>
        </w:rPr>
        <w:t>.2022r. do godz.14:00</w:t>
      </w:r>
    </w:p>
    <w:p w:rsidR="00100844" w:rsidRDefault="00100844" w:rsidP="001008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00844" w:rsidRPr="00323C92" w:rsidRDefault="00100844" w:rsidP="0010084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pozostałym zakresie treść ogłoszenia pozostaje bez zmian.</w:t>
      </w:r>
    </w:p>
    <w:p w:rsidR="00100844" w:rsidRDefault="00100844" w:rsidP="00100844">
      <w:pPr>
        <w:spacing w:after="0" w:line="240" w:lineRule="auto"/>
        <w:rPr>
          <w:rFonts w:cstheme="minorHAnsi"/>
        </w:rPr>
      </w:pPr>
    </w:p>
    <w:p w:rsidR="00100844" w:rsidRDefault="00100844" w:rsidP="00100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00844" w:rsidRDefault="00100844" w:rsidP="00100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Toruń, 3</w:t>
      </w:r>
      <w:r w:rsidR="009050A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9050AA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9050A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736CA" w:rsidRDefault="00D736CA" w:rsidP="0068715B">
      <w:pPr>
        <w:jc w:val="both"/>
      </w:pPr>
    </w:p>
    <w:p w:rsidR="009050AA" w:rsidRDefault="009050AA" w:rsidP="009050AA">
      <w:pPr>
        <w:ind w:left="1416" w:firstLine="708"/>
        <w:jc w:val="center"/>
        <w:rPr>
          <w:rFonts w:cstheme="minorHAnsi"/>
          <w:sz w:val="24"/>
          <w:szCs w:val="24"/>
        </w:rPr>
      </w:pPr>
    </w:p>
    <w:p w:rsidR="009050AA" w:rsidRPr="009050AA" w:rsidRDefault="009050AA" w:rsidP="009050AA">
      <w:pPr>
        <w:ind w:left="1416" w:firstLine="708"/>
        <w:jc w:val="center"/>
        <w:rPr>
          <w:rFonts w:cstheme="minorHAnsi"/>
        </w:rPr>
      </w:pPr>
      <w:r w:rsidRPr="009050AA">
        <w:rPr>
          <w:rFonts w:cstheme="minorHAnsi"/>
        </w:rPr>
        <w:t>Dyrektor Toruńskiego Centrum Usług Wspólnych</w:t>
      </w:r>
    </w:p>
    <w:p w:rsidR="009050AA" w:rsidRPr="009050AA" w:rsidRDefault="009050AA" w:rsidP="009050AA">
      <w:pPr>
        <w:ind w:left="1416" w:firstLine="708"/>
        <w:jc w:val="center"/>
        <w:rPr>
          <w:rFonts w:cstheme="minorHAnsi"/>
        </w:rPr>
      </w:pPr>
      <w:r w:rsidRPr="009050AA">
        <w:rPr>
          <w:rFonts w:cstheme="minorHAnsi"/>
        </w:rPr>
        <w:t xml:space="preserve">  Łukasz Nowak</w:t>
      </w:r>
    </w:p>
    <w:p w:rsidR="009050AA" w:rsidRPr="009D73BA" w:rsidRDefault="009050AA" w:rsidP="0068715B">
      <w:pPr>
        <w:jc w:val="both"/>
      </w:pPr>
    </w:p>
    <w:sectPr w:rsidR="009050AA" w:rsidRPr="009D73BA" w:rsidSect="007B5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4E" w:rsidRDefault="004C6B4E" w:rsidP="000E416F">
      <w:pPr>
        <w:spacing w:after="0" w:line="240" w:lineRule="auto"/>
      </w:pPr>
      <w:r>
        <w:separator/>
      </w:r>
    </w:p>
  </w:endnote>
  <w:endnote w:type="continuationSeparator" w:id="1">
    <w:p w:rsidR="004C6B4E" w:rsidRDefault="004C6B4E" w:rsidP="000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4E" w:rsidRDefault="004C6B4E" w:rsidP="000E416F">
      <w:pPr>
        <w:spacing w:after="0" w:line="240" w:lineRule="auto"/>
      </w:pPr>
      <w:r>
        <w:separator/>
      </w:r>
    </w:p>
  </w:footnote>
  <w:footnote w:type="continuationSeparator" w:id="1">
    <w:p w:rsidR="004C6B4E" w:rsidRDefault="004C6B4E" w:rsidP="000E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C" w:rsidRPr="00603A87" w:rsidRDefault="00DB641C" w:rsidP="000E416F">
    <w:pPr>
      <w:pStyle w:val="Nagwek"/>
      <w:tabs>
        <w:tab w:val="clear" w:pos="4536"/>
      </w:tabs>
      <w:ind w:left="284"/>
      <w:jc w:val="right"/>
      <w:rPr>
        <w:rFonts w:ascii="Times New Roman" w:hAnsi="Times New Roman" w:cs="Times New Roman"/>
        <w:b/>
        <w:sz w:val="20"/>
        <w:szCs w:val="20"/>
      </w:rPr>
    </w:pPr>
    <w:r w:rsidRPr="00603A87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8666</wp:posOffset>
          </wp:positionH>
          <wp:positionV relativeFrom="paragraph">
            <wp:posOffset>-224585</wp:posOffset>
          </wp:positionV>
          <wp:extent cx="659081" cy="683643"/>
          <wp:effectExtent l="0" t="0" r="825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61" cy="686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5282"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4" o:spid="_x0000_s1026" type="#_x0000_t202" style="position:absolute;left:0;text-align:left;margin-left:43.2pt;margin-top:-1.8pt;width:208.5pt;height:2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" filled="f" stroked="f" strokeweight=".5pt">
          <v:textbox>
            <w:txbxContent>
              <w:p w:rsidR="00DB641C" w:rsidRPr="00603A87" w:rsidRDefault="00DB641C" w:rsidP="000E416F">
                <w:pPr>
                  <w:pStyle w:val="Bezodstpw"/>
                  <w:rPr>
                    <w:sz w:val="16"/>
                    <w:lang w:val="en-US"/>
                  </w:rPr>
                </w:pPr>
                <w:r w:rsidRPr="001E0F27">
                  <w:rPr>
                    <w:sz w:val="16"/>
                  </w:rPr>
                  <w:t xml:space="preserve">87-100 Toruń, </w:t>
                </w:r>
                <w:r>
                  <w:rPr>
                    <w:sz w:val="16"/>
                  </w:rPr>
                  <w:t>p</w:t>
                </w:r>
                <w:r w:rsidRPr="001E0F27">
                  <w:rPr>
                    <w:sz w:val="16"/>
                  </w:rPr>
                  <w:t xml:space="preserve">l. Św. Katarzyny 9,  tel. </w:t>
                </w:r>
                <w:r w:rsidRPr="00603A87">
                  <w:rPr>
                    <w:sz w:val="16"/>
                    <w:lang w:val="en-US"/>
                  </w:rPr>
                  <w:t>+48 56 611 89 91</w:t>
                </w:r>
              </w:p>
              <w:p w:rsidR="00DB641C" w:rsidRPr="00603A87" w:rsidRDefault="00DB641C" w:rsidP="000E416F">
                <w:pPr>
                  <w:pStyle w:val="Bezodstpw"/>
                  <w:rPr>
                    <w:sz w:val="16"/>
                    <w:lang w:val="en-US"/>
                  </w:rPr>
                </w:pPr>
                <w:r w:rsidRPr="00603A87">
                  <w:rPr>
                    <w:sz w:val="16"/>
                    <w:lang w:val="en-US"/>
                  </w:rPr>
                  <w:t>e-mail: sekretariat@tcuw.torun.pl, www.tcuw.torun.pl</w:t>
                </w:r>
              </w:p>
            </w:txbxContent>
          </v:textbox>
        </v:shape>
      </w:pict>
    </w:r>
    <w:r w:rsidR="007B5282"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shape id="Pole tekstowe 13" o:spid="_x0000_s1027" type="#_x0000_t202" style="position:absolute;left:0;text-align:left;margin-left:40.8pt;margin-top:-13.95pt;width:218.8pt;height:19.1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" filled="f" stroked="f" strokeweight=".5pt">
          <v:textbox>
            <w:txbxContent>
              <w:p w:rsidR="00DB641C" w:rsidRPr="007D511D" w:rsidRDefault="00DB641C" w:rsidP="000E416F">
                <w:pPr>
                  <w:rPr>
                    <w:color w:val="002060"/>
                  </w:rPr>
                </w:pPr>
                <w:r w:rsidRPr="007D511D">
                  <w:rPr>
                    <w:rFonts w:ascii="Arial" w:hAnsi="Arial" w:cs="Arial"/>
                    <w:b/>
                    <w:color w:val="002060"/>
                    <w:sz w:val="21"/>
                    <w:szCs w:val="21"/>
                  </w:rPr>
                  <w:t>Toruńskie Centrum Usług Wspólnych</w:t>
                </w:r>
              </w:p>
            </w:txbxContent>
          </v:textbox>
        </v:shape>
      </w:pict>
    </w:r>
  </w:p>
  <w:p w:rsidR="00DB641C" w:rsidRDefault="007B5282" w:rsidP="00002BF1">
    <w:pPr>
      <w:pStyle w:val="Nagwek"/>
      <w:tabs>
        <w:tab w:val="clear" w:pos="4536"/>
      </w:tabs>
    </w:pPr>
    <w:r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y 7" o:spid="_x0000_s1031" style="position:absolute;z-index:251663360;visibility:visible;mso-wrap-distance-top:-3e-5mm;mso-wrap-distance-bottom:-3e-5mm;mso-width-relative:margin" from="207.1pt,10.9pt" to="233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" strokecolor="#002060" strokeweight="1.75pt">
          <v:stroke joinstyle="miter"/>
          <o:lock v:ext="edit" shapetype="f"/>
        </v:line>
      </w:pict>
    </w:r>
    <w:r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y 6" o:spid="_x0000_s1030" style="position:absolute;z-index:251662336;visibility:visible;mso-wrap-distance-top:-3e-5mm;mso-wrap-distance-bottom:-3e-5mm;mso-width-relative:margin" from="191.2pt,10.8pt" to="20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" strokecolor="#ed7d31 [3205]" strokeweight="1.75pt">
          <v:stroke joinstyle="miter"/>
          <o:lock v:ext="edit" shapetype="f"/>
        </v:line>
      </w:pict>
    </w:r>
    <w:r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y 5" o:spid="_x0000_s1029" style="position:absolute;z-index:251661312;visibility:visible;mso-wrap-distance-top:-3e-5mm;mso-wrap-distance-bottom:-3e-5mm;mso-width-relative:margin" from="174.15pt,10.8pt" to="18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" strokecolor="#ed7d31 [3205]" strokeweight="1.75pt">
          <v:stroke joinstyle="miter"/>
          <o:lock v:ext="edit" shapetype="f"/>
        </v:line>
      </w:pict>
    </w:r>
    <w:r w:rsidRPr="007B5282"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y 4" o:spid="_x0000_s1028" style="position:absolute;z-index:251660288;visibility:visible;mso-wrap-distance-top:-3e-5mm;mso-wrap-distance-bottom:-3e-5mm;mso-width-relative:margin" from="50.4pt,11pt" to="173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" strokecolor="#002060" strokeweight="1.7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093"/>
    <w:multiLevelType w:val="hybridMultilevel"/>
    <w:tmpl w:val="F72C1362"/>
    <w:lvl w:ilvl="0" w:tplc="135AE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834"/>
    <w:multiLevelType w:val="hybridMultilevel"/>
    <w:tmpl w:val="9D7A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2812"/>
    <w:multiLevelType w:val="hybridMultilevel"/>
    <w:tmpl w:val="E558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1FD"/>
    <w:multiLevelType w:val="hybridMultilevel"/>
    <w:tmpl w:val="00D65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F3DEA"/>
    <w:multiLevelType w:val="hybridMultilevel"/>
    <w:tmpl w:val="C598F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D06769"/>
    <w:multiLevelType w:val="hybridMultilevel"/>
    <w:tmpl w:val="36A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CC0"/>
    <w:multiLevelType w:val="hybridMultilevel"/>
    <w:tmpl w:val="4D7A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24A49"/>
    <w:multiLevelType w:val="hybridMultilevel"/>
    <w:tmpl w:val="18B06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3938"/>
    <w:multiLevelType w:val="hybridMultilevel"/>
    <w:tmpl w:val="8B56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44C"/>
    <w:multiLevelType w:val="hybridMultilevel"/>
    <w:tmpl w:val="C01C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929C1"/>
    <w:multiLevelType w:val="hybridMultilevel"/>
    <w:tmpl w:val="0D1E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334A0"/>
    <w:multiLevelType w:val="hybridMultilevel"/>
    <w:tmpl w:val="ADF041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3E0A87"/>
    <w:multiLevelType w:val="hybridMultilevel"/>
    <w:tmpl w:val="2DCE8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1B1D65"/>
    <w:multiLevelType w:val="hybridMultilevel"/>
    <w:tmpl w:val="FF9EDE2C"/>
    <w:lvl w:ilvl="0" w:tplc="BB4CC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C2299"/>
    <w:multiLevelType w:val="hybridMultilevel"/>
    <w:tmpl w:val="B0DC9F3E"/>
    <w:lvl w:ilvl="0" w:tplc="143E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1505B4"/>
    <w:multiLevelType w:val="hybridMultilevel"/>
    <w:tmpl w:val="A596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16FE"/>
    <w:multiLevelType w:val="hybridMultilevel"/>
    <w:tmpl w:val="36A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93844"/>
    <w:multiLevelType w:val="hybridMultilevel"/>
    <w:tmpl w:val="184A3B3C"/>
    <w:lvl w:ilvl="0" w:tplc="C73E33D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397E"/>
    <w:multiLevelType w:val="hybridMultilevel"/>
    <w:tmpl w:val="5448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35CB8"/>
    <w:multiLevelType w:val="hybridMultilevel"/>
    <w:tmpl w:val="FCE2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8"/>
  </w:num>
  <w:num w:numId="16">
    <w:abstractNumId w:val="0"/>
  </w:num>
  <w:num w:numId="17">
    <w:abstractNumId w:val="4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39D0"/>
    <w:rsid w:val="00002BF1"/>
    <w:rsid w:val="000055FD"/>
    <w:rsid w:val="00020C09"/>
    <w:rsid w:val="00042980"/>
    <w:rsid w:val="00042E4B"/>
    <w:rsid w:val="000643A8"/>
    <w:rsid w:val="00073844"/>
    <w:rsid w:val="000B25A9"/>
    <w:rsid w:val="000E416F"/>
    <w:rsid w:val="000F20B7"/>
    <w:rsid w:val="00100844"/>
    <w:rsid w:val="001065E3"/>
    <w:rsid w:val="0018239F"/>
    <w:rsid w:val="001D5341"/>
    <w:rsid w:val="001F0648"/>
    <w:rsid w:val="0020011D"/>
    <w:rsid w:val="00227A13"/>
    <w:rsid w:val="002A45F8"/>
    <w:rsid w:val="002F0608"/>
    <w:rsid w:val="003272E9"/>
    <w:rsid w:val="003B3346"/>
    <w:rsid w:val="00435637"/>
    <w:rsid w:val="004535F3"/>
    <w:rsid w:val="004B6C36"/>
    <w:rsid w:val="004C6B4E"/>
    <w:rsid w:val="004D2440"/>
    <w:rsid w:val="00513F63"/>
    <w:rsid w:val="00522EC6"/>
    <w:rsid w:val="005573AB"/>
    <w:rsid w:val="00572BCC"/>
    <w:rsid w:val="005A3143"/>
    <w:rsid w:val="005A3391"/>
    <w:rsid w:val="005A7E55"/>
    <w:rsid w:val="005D574D"/>
    <w:rsid w:val="00666F32"/>
    <w:rsid w:val="006778EC"/>
    <w:rsid w:val="0068715B"/>
    <w:rsid w:val="006A1A86"/>
    <w:rsid w:val="007578F3"/>
    <w:rsid w:val="0078702A"/>
    <w:rsid w:val="00790547"/>
    <w:rsid w:val="007B5282"/>
    <w:rsid w:val="008202D5"/>
    <w:rsid w:val="008E188C"/>
    <w:rsid w:val="008F40F5"/>
    <w:rsid w:val="009050AA"/>
    <w:rsid w:val="00912E27"/>
    <w:rsid w:val="009722AB"/>
    <w:rsid w:val="009D69CF"/>
    <w:rsid w:val="009E72BB"/>
    <w:rsid w:val="00A32A7C"/>
    <w:rsid w:val="00A94D3C"/>
    <w:rsid w:val="00AA3563"/>
    <w:rsid w:val="00AA52E2"/>
    <w:rsid w:val="00B438A4"/>
    <w:rsid w:val="00B84670"/>
    <w:rsid w:val="00B87119"/>
    <w:rsid w:val="00BF2358"/>
    <w:rsid w:val="00C40BF2"/>
    <w:rsid w:val="00CA3476"/>
    <w:rsid w:val="00CB40CF"/>
    <w:rsid w:val="00CD1437"/>
    <w:rsid w:val="00CE7C8D"/>
    <w:rsid w:val="00D04DE4"/>
    <w:rsid w:val="00D15CD1"/>
    <w:rsid w:val="00D176C7"/>
    <w:rsid w:val="00D736CA"/>
    <w:rsid w:val="00DB641C"/>
    <w:rsid w:val="00DC0C3A"/>
    <w:rsid w:val="00DD31F5"/>
    <w:rsid w:val="00DF1C63"/>
    <w:rsid w:val="00E037FC"/>
    <w:rsid w:val="00E56FDE"/>
    <w:rsid w:val="00EA2403"/>
    <w:rsid w:val="00ED34E3"/>
    <w:rsid w:val="00F07978"/>
    <w:rsid w:val="00F239D0"/>
    <w:rsid w:val="00FB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D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240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9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0011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011D"/>
    <w:rPr>
      <w:color w:val="0000FF"/>
      <w:u w:val="single"/>
    </w:rPr>
  </w:style>
  <w:style w:type="paragraph" w:customStyle="1" w:styleId="NormalStyle">
    <w:name w:val="NormalStyle"/>
    <w:rsid w:val="0020011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24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2403"/>
    <w:pPr>
      <w:jc w:val="left"/>
      <w:outlineLvl w:val="9"/>
    </w:pPr>
    <w:rPr>
      <w:rFonts w:asciiTheme="majorHAnsi" w:hAnsiTheme="majorHAnsi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1A86"/>
    <w:pPr>
      <w:tabs>
        <w:tab w:val="right" w:leader="dot" w:pos="9062"/>
      </w:tabs>
      <w:spacing w:after="0" w:line="36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6F"/>
  </w:style>
  <w:style w:type="paragraph" w:styleId="Stopka">
    <w:name w:val="footer"/>
    <w:basedOn w:val="Normalny"/>
    <w:link w:val="StopkaZnak"/>
    <w:uiPriority w:val="99"/>
    <w:unhideWhenUsed/>
    <w:rsid w:val="000E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6F"/>
  </w:style>
  <w:style w:type="paragraph" w:styleId="Bezodstpw">
    <w:name w:val="No Spacing"/>
    <w:uiPriority w:val="1"/>
    <w:qFormat/>
    <w:rsid w:val="000E416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A45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A1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6A1A86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6A1A86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6A1A86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1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A8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6A1A86"/>
    <w:pPr>
      <w:spacing w:after="100"/>
      <w:ind w:left="2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1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1A86"/>
    <w:rPr>
      <w:b/>
      <w:bCs/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1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1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A1A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1A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B8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A346-BC75-4AB9-A3B4-8A36EC2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sekretariat</cp:lastModifiedBy>
  <cp:revision>2</cp:revision>
  <cp:lastPrinted>2020-06-09T12:32:00Z</cp:lastPrinted>
  <dcterms:created xsi:type="dcterms:W3CDTF">2022-04-01T12:45:00Z</dcterms:created>
  <dcterms:modified xsi:type="dcterms:W3CDTF">2022-04-01T12:45:00Z</dcterms:modified>
</cp:coreProperties>
</file>