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611F6E">
        <w:rPr>
          <w:rStyle w:val="T2"/>
        </w:rPr>
        <w:t>11</w:t>
      </w:r>
      <w:r w:rsidR="00A71644">
        <w:rPr>
          <w:rStyle w:val="T2"/>
        </w:rPr>
        <w:t>.0</w:t>
      </w:r>
      <w:r w:rsidR="00611F6E">
        <w:rPr>
          <w:rStyle w:val="T2"/>
        </w:rPr>
        <w:t>6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E17AFC" w:rsidRDefault="00E42508" w:rsidP="00E17AFC">
            <w:pPr>
              <w:pStyle w:val="P17"/>
              <w:rPr>
                <w:color w:val="FF0000"/>
              </w:rPr>
            </w:pPr>
            <w:r w:rsidRPr="00E17AFC">
              <w:rPr>
                <w:rStyle w:val="T8"/>
                <w:color w:val="FF0000"/>
              </w:rPr>
              <w:t>Modernizacja "starej" części Domu Pomocy Społecznej, ul. Sz. Chełmińska 220 (montaż 2 wind</w:t>
            </w:r>
            <w:r w:rsidR="00E17AFC" w:rsidRPr="00E17AFC">
              <w:rPr>
                <w:rStyle w:val="T8"/>
                <w:color w:val="FF0000"/>
              </w:rPr>
              <w:t>)</w:t>
            </w:r>
            <w:r w:rsidRPr="00E17AFC">
              <w:rPr>
                <w:rStyle w:val="T8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E42508" w:rsidRPr="00E17AFC" w:rsidRDefault="00E42508" w:rsidP="00F032EE">
            <w:pPr>
              <w:pStyle w:val="P22"/>
              <w:spacing w:line="240" w:lineRule="auto"/>
              <w:rPr>
                <w:rStyle w:val="T2"/>
                <w:color w:val="FF0000"/>
                <w:sz w:val="22"/>
                <w:szCs w:val="22"/>
              </w:rPr>
            </w:pPr>
            <w:r w:rsidRPr="00E17AFC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17AFC" w:rsidRDefault="00E17AFC" w:rsidP="00E17AFC">
            <w:pPr>
              <w:pStyle w:val="P16"/>
              <w:jc w:val="center"/>
              <w:rPr>
                <w:color w:val="FF0000"/>
              </w:rPr>
            </w:pPr>
            <w:r w:rsidRPr="00E17AFC">
              <w:rPr>
                <w:rStyle w:val="T5"/>
                <w:color w:val="FF0000"/>
              </w:rPr>
              <w:t>934</w:t>
            </w:r>
            <w:r w:rsidR="00E42508" w:rsidRPr="00E17AFC">
              <w:rPr>
                <w:rStyle w:val="T5"/>
                <w:color w:val="FF0000"/>
              </w:rPr>
              <w:t> </w:t>
            </w:r>
            <w:r w:rsidRPr="00E17AFC">
              <w:rPr>
                <w:rStyle w:val="T5"/>
                <w:color w:val="FF0000"/>
              </w:rPr>
              <w:t>959</w:t>
            </w:r>
            <w:r w:rsidR="00E42508" w:rsidRPr="00E17AFC">
              <w:rPr>
                <w:rStyle w:val="T5"/>
                <w:color w:val="FF0000"/>
              </w:rPr>
              <w:t>,</w:t>
            </w:r>
            <w:r w:rsidRPr="00E17AFC">
              <w:rPr>
                <w:rStyle w:val="T5"/>
                <w:color w:val="FF0000"/>
              </w:rPr>
              <w:t>35</w:t>
            </w:r>
          </w:p>
        </w:tc>
        <w:tc>
          <w:tcPr>
            <w:tcW w:w="1842" w:type="dxa"/>
          </w:tcPr>
          <w:p w:rsidR="00D16F1F" w:rsidRPr="00E17AFC" w:rsidRDefault="00D16F1F" w:rsidP="00F032EE">
            <w:pPr>
              <w:pStyle w:val="P22"/>
              <w:rPr>
                <w:rStyle w:val="T2"/>
                <w:color w:val="FF0000"/>
                <w:sz w:val="22"/>
                <w:szCs w:val="22"/>
              </w:rPr>
            </w:pPr>
            <w:r w:rsidRPr="00E17AFC">
              <w:rPr>
                <w:rStyle w:val="T2"/>
                <w:b w:val="0"/>
                <w:color w:val="FF000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E17AFC" w:rsidRDefault="00E42508" w:rsidP="00F032E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E17AFC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</w:t>
            </w:r>
            <w:bookmarkStart w:id="0" w:name="_GoBack"/>
            <w:bookmarkEnd w:id="0"/>
            <w:r w:rsidRPr="00F032EE">
              <w:rPr>
                <w:rStyle w:val="T2"/>
                <w:b w:val="0"/>
                <w:sz w:val="22"/>
                <w:szCs w:val="22"/>
              </w:rPr>
              <w:t>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Rewitalizacja Parku Miejskiego etap III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8642D5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3.008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395D">
              <w:rPr>
                <w:color w:val="000000"/>
                <w:sz w:val="22"/>
                <w:szCs w:val="22"/>
              </w:rPr>
              <w:t>08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3F0A68" w:rsidRDefault="003F0A68" w:rsidP="00290379">
            <w:pPr>
              <w:rPr>
                <w:color w:val="FF0000"/>
                <w:sz w:val="22"/>
                <w:szCs w:val="22"/>
              </w:rPr>
            </w:pPr>
            <w:r w:rsidRPr="003F0A68">
              <w:rPr>
                <w:color w:val="FF0000"/>
                <w:sz w:val="22"/>
                <w:szCs w:val="22"/>
              </w:rPr>
              <w:t xml:space="preserve">Dostawa 19 sztuk tablic </w:t>
            </w:r>
            <w:proofErr w:type="spellStart"/>
            <w:r w:rsidRPr="003F0A68">
              <w:rPr>
                <w:color w:val="FF0000"/>
                <w:sz w:val="22"/>
                <w:szCs w:val="22"/>
              </w:rPr>
              <w:t>tyflograficznych</w:t>
            </w:r>
            <w:proofErr w:type="spellEnd"/>
            <w:r w:rsidRPr="003F0A68">
              <w:rPr>
                <w:color w:val="FF0000"/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3F0A68" w:rsidRDefault="003F0A68" w:rsidP="00290379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3F0A68" w:rsidRDefault="00E42508" w:rsidP="00290379">
            <w:pPr>
              <w:pStyle w:val="P22"/>
              <w:rPr>
                <w:rStyle w:val="T2"/>
                <w:b w:val="0"/>
                <w:strike/>
                <w:color w:val="FF0000"/>
                <w:sz w:val="22"/>
              </w:rPr>
            </w:pPr>
            <w:r w:rsidRPr="003F0A68">
              <w:rPr>
                <w:rStyle w:val="T2"/>
                <w:b w:val="0"/>
                <w:strike/>
                <w:color w:val="FF0000"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3F0A68" w:rsidRDefault="00E42508" w:rsidP="00290379">
            <w:pPr>
              <w:pStyle w:val="western"/>
              <w:spacing w:after="0" w:line="240" w:lineRule="auto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3F0A68">
              <w:rPr>
                <w:strike/>
                <w:color w:val="FF0000"/>
                <w:sz w:val="22"/>
                <w:szCs w:val="22"/>
              </w:rPr>
              <w:t>tyflograficznych</w:t>
            </w:r>
            <w:proofErr w:type="spellEnd"/>
            <w:r w:rsidRPr="003F0A68">
              <w:rPr>
                <w:strike/>
                <w:color w:val="FF0000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3F0A68">
              <w:rPr>
                <w:strike/>
                <w:color w:val="FF0000"/>
                <w:sz w:val="24"/>
                <w:szCs w:val="24"/>
              </w:rPr>
              <w:t>dziedzictwa kulturowego UNESCO - etap II”</w:t>
            </w:r>
            <w:r w:rsidRPr="003F0A68">
              <w:rPr>
                <w:strike/>
                <w:color w:val="FF0000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3F0A68" w:rsidRDefault="00E42508" w:rsidP="00290379">
            <w:pPr>
              <w:pStyle w:val="P13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rStyle w:val="T2"/>
                <w:strike/>
                <w:color w:val="FF0000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F0A68" w:rsidRDefault="00E42508" w:rsidP="00290379">
            <w:pPr>
              <w:pStyle w:val="P13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3F0A68" w:rsidRDefault="00E42508" w:rsidP="00290379">
            <w:pPr>
              <w:pStyle w:val="P5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F0A68" w:rsidRDefault="00E42508" w:rsidP="00290379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3A30D4" w:rsidRDefault="003F0A68" w:rsidP="0080165E">
            <w:pPr>
              <w:spacing w:before="100" w:beforeAutospacing="1" w:after="142" w:line="276" w:lineRule="auto"/>
              <w:rPr>
                <w:color w:val="FF0000"/>
              </w:rPr>
            </w:pPr>
            <w:r w:rsidRPr="003A30D4">
              <w:rPr>
                <w:color w:val="FF0000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3A30D4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3A30D4" w:rsidRDefault="003F0A68" w:rsidP="003F0A68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3A30D4" w:rsidRDefault="003F0A68" w:rsidP="0080165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3A30D4" w:rsidRDefault="003F0A68" w:rsidP="0080165E">
            <w:pPr>
              <w:spacing w:before="100" w:beforeAutospacing="1" w:after="142" w:line="276" w:lineRule="auto"/>
              <w:rPr>
                <w:color w:val="FF0000"/>
              </w:rPr>
            </w:pPr>
            <w:r w:rsidRPr="003A30D4">
              <w:rPr>
                <w:color w:val="FF0000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3A30D4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3A30D4" w:rsidRDefault="003F0A68" w:rsidP="0080165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proofErr w:type="spellStart"/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11F6E"/>
    <w:rsid w:val="006336E7"/>
    <w:rsid w:val="00636901"/>
    <w:rsid w:val="00662FFF"/>
    <w:rsid w:val="006E235E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71644"/>
    <w:rsid w:val="00AF37DD"/>
    <w:rsid w:val="00B54B51"/>
    <w:rsid w:val="00B571CE"/>
    <w:rsid w:val="00B710F8"/>
    <w:rsid w:val="00B76DBD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86EEE"/>
    <w:rsid w:val="00E17AFC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A8F6-3E7B-4A8B-BAA1-685F20F5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2021-06-11T14:41:00Z</dcterms:created>
  <dcterms:modified xsi:type="dcterms:W3CDTF">2021-06-11T14:41:00Z</dcterms:modified>
</cp:coreProperties>
</file>