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484FF" w14:textId="745C79BE" w:rsidR="00B84A21" w:rsidRPr="00CB4B60" w:rsidRDefault="00B84A21" w:rsidP="00CB4B60">
      <w:pPr>
        <w:keepNext/>
        <w:spacing w:line="276" w:lineRule="auto"/>
        <w:jc w:val="right"/>
        <w:rPr>
          <w:bCs/>
          <w:color w:val="FF0000"/>
        </w:rPr>
      </w:pPr>
      <w:r>
        <w:rPr>
          <w:bCs/>
        </w:rPr>
        <w:t xml:space="preserve">Toruń, </w:t>
      </w:r>
      <w:r w:rsidR="001C1908">
        <w:rPr>
          <w:bCs/>
        </w:rPr>
        <w:t>202</w:t>
      </w:r>
      <w:r w:rsidR="00975773">
        <w:rPr>
          <w:bCs/>
        </w:rPr>
        <w:t>1</w:t>
      </w:r>
      <w:r w:rsidRPr="009538B2">
        <w:rPr>
          <w:bCs/>
        </w:rPr>
        <w:t>-</w:t>
      </w:r>
      <w:r w:rsidR="00B95630">
        <w:rPr>
          <w:bCs/>
        </w:rPr>
        <w:t>0</w:t>
      </w:r>
      <w:r w:rsidR="00975773">
        <w:rPr>
          <w:bCs/>
        </w:rPr>
        <w:t>2</w:t>
      </w:r>
      <w:r w:rsidR="00B95630">
        <w:rPr>
          <w:bCs/>
        </w:rPr>
        <w:t>-</w:t>
      </w:r>
      <w:r w:rsidR="00975773">
        <w:rPr>
          <w:bCs/>
        </w:rPr>
        <w:t>0</w:t>
      </w:r>
      <w:r w:rsidR="00B95630">
        <w:rPr>
          <w:bCs/>
        </w:rPr>
        <w:t>9</w:t>
      </w:r>
    </w:p>
    <w:p w14:paraId="717EE321" w14:textId="45818CCE" w:rsidR="00B84A21" w:rsidRDefault="001C1908" w:rsidP="00CB4B60">
      <w:pPr>
        <w:keepNext/>
        <w:spacing w:line="276" w:lineRule="auto"/>
        <w:rPr>
          <w:bCs/>
        </w:rPr>
      </w:pPr>
      <w:r>
        <w:rPr>
          <w:bCs/>
        </w:rPr>
        <w:t>BOM</w:t>
      </w:r>
      <w:r w:rsidR="00B84A21">
        <w:rPr>
          <w:bCs/>
        </w:rPr>
        <w:t>.7021.</w:t>
      </w:r>
      <w:r w:rsidR="00975773">
        <w:rPr>
          <w:bCs/>
        </w:rPr>
        <w:t>20</w:t>
      </w:r>
      <w:r w:rsidR="00B84A21" w:rsidRPr="008E3A28">
        <w:rPr>
          <w:bCs/>
        </w:rPr>
        <w:t>.</w:t>
      </w:r>
      <w:r>
        <w:rPr>
          <w:bCs/>
        </w:rPr>
        <w:t>202</w:t>
      </w:r>
      <w:r w:rsidR="00210283">
        <w:rPr>
          <w:bCs/>
        </w:rPr>
        <w:t>1</w:t>
      </w:r>
      <w:r>
        <w:rPr>
          <w:bCs/>
        </w:rPr>
        <w:t>.AR</w:t>
      </w:r>
    </w:p>
    <w:p w14:paraId="2BDC678B" w14:textId="77777777" w:rsidR="00B84A21" w:rsidRPr="002E6F2B" w:rsidRDefault="00B84A21" w:rsidP="00CB4B60">
      <w:pPr>
        <w:keepNext/>
        <w:overflowPunct w:val="0"/>
        <w:autoSpaceDE w:val="0"/>
        <w:autoSpaceDN w:val="0"/>
        <w:adjustRightInd w:val="0"/>
        <w:spacing w:line="276" w:lineRule="auto"/>
        <w:ind w:left="5664"/>
        <w:rPr>
          <w:b/>
          <w:u w:val="single"/>
        </w:rPr>
      </w:pPr>
      <w:r w:rsidRPr="002E6F2B">
        <w:rPr>
          <w:b/>
          <w:u w:val="single"/>
        </w:rPr>
        <w:t>wg. rozdzielnika</w:t>
      </w:r>
    </w:p>
    <w:p w14:paraId="417D1165" w14:textId="77777777" w:rsidR="00B84A21" w:rsidRPr="00920934" w:rsidRDefault="00B84A21" w:rsidP="00CB4B60">
      <w:pPr>
        <w:keepNext/>
        <w:spacing w:line="276" w:lineRule="auto"/>
        <w:jc w:val="both"/>
        <w:rPr>
          <w:bCs/>
        </w:rPr>
      </w:pPr>
    </w:p>
    <w:p w14:paraId="7611179F" w14:textId="77777777" w:rsidR="00B84A21" w:rsidRPr="00920934" w:rsidRDefault="00B84A21" w:rsidP="00CB4B60">
      <w:pPr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08C416FE" w14:textId="77777777" w:rsidR="00B84A21" w:rsidRDefault="00B84A21" w:rsidP="00CB4B60">
      <w:pPr>
        <w:keepNext/>
        <w:spacing w:line="276" w:lineRule="auto"/>
        <w:rPr>
          <w:rFonts w:cs="Arial"/>
        </w:rPr>
      </w:pPr>
    </w:p>
    <w:p w14:paraId="65B2B4DC" w14:textId="77777777" w:rsidR="00B84A21" w:rsidRDefault="001C1908" w:rsidP="00CB4B60">
      <w:pPr>
        <w:keepNext/>
        <w:spacing w:line="276" w:lineRule="auto"/>
        <w:jc w:val="both"/>
      </w:pPr>
      <w:r>
        <w:t>Biuro Ogrodnika Miejskiego</w:t>
      </w:r>
      <w:r w:rsidR="00B84A21" w:rsidRPr="00920934">
        <w:t xml:space="preserve"> Urzędu Miasta Torunia</w:t>
      </w:r>
      <w:r w:rsidR="00B84A21">
        <w:rPr>
          <w:rFonts w:cs="Arial"/>
        </w:rPr>
        <w:t xml:space="preserve"> </w:t>
      </w:r>
      <w:r w:rsidR="00B84A21">
        <w:t>zaprasza do złożenia oferty</w:t>
      </w:r>
      <w:r w:rsidR="00B84A21" w:rsidRPr="00C7149B">
        <w:t xml:space="preserve"> </w:t>
      </w:r>
      <w:r w:rsidR="00B84A21" w:rsidRPr="00920934">
        <w:t>na</w:t>
      </w:r>
      <w:r w:rsidR="00B84A21">
        <w:t xml:space="preserve"> realizację zadania:</w:t>
      </w:r>
    </w:p>
    <w:p w14:paraId="13D14AAB" w14:textId="77777777" w:rsidR="00203158" w:rsidRDefault="00203158" w:rsidP="00CB4B60">
      <w:pPr>
        <w:keepNext/>
        <w:contextualSpacing/>
        <w:jc w:val="both"/>
      </w:pPr>
    </w:p>
    <w:p w14:paraId="5F2A476E" w14:textId="6AAC9A86" w:rsidR="003E4418" w:rsidRPr="00CB4B60" w:rsidRDefault="003E4418" w:rsidP="00CB4B60">
      <w:pPr>
        <w:keepNext/>
        <w:spacing w:after="240" w:line="360" w:lineRule="auto"/>
        <w:jc w:val="center"/>
        <w:rPr>
          <w:b/>
        </w:rPr>
      </w:pPr>
      <w:r w:rsidRPr="00CB4B60">
        <w:rPr>
          <w:b/>
        </w:rPr>
        <w:t>„</w:t>
      </w:r>
      <w:r w:rsidR="00975773">
        <w:rPr>
          <w:b/>
        </w:rPr>
        <w:t xml:space="preserve">Naprawa uszkodzonej zieleni na rondzie im. L. </w:t>
      </w:r>
      <w:proofErr w:type="spellStart"/>
      <w:r w:rsidR="00975773">
        <w:rPr>
          <w:b/>
        </w:rPr>
        <w:t>Roszko</w:t>
      </w:r>
      <w:proofErr w:type="spellEnd"/>
      <w:r w:rsidR="00ED71A4">
        <w:rPr>
          <w:b/>
        </w:rPr>
        <w:t xml:space="preserve"> </w:t>
      </w:r>
      <w:r w:rsidR="00CB4B60" w:rsidRPr="00CB4B60">
        <w:rPr>
          <w:b/>
        </w:rPr>
        <w:t>w Toruniu.</w:t>
      </w:r>
      <w:r w:rsidR="008A37A1" w:rsidRPr="00CB4B60">
        <w:rPr>
          <w:b/>
        </w:rPr>
        <w:t>”</w:t>
      </w:r>
    </w:p>
    <w:p w14:paraId="74032179" w14:textId="77777777" w:rsidR="00C926BC" w:rsidRPr="0037461D" w:rsidRDefault="00C926BC" w:rsidP="0013427F">
      <w:pPr>
        <w:keepNext/>
        <w:spacing w:line="276" w:lineRule="auto"/>
        <w:jc w:val="both"/>
      </w:pPr>
      <w:r w:rsidRPr="0037461D">
        <w:t>Zakres prac obejmuje:</w:t>
      </w:r>
    </w:p>
    <w:p w14:paraId="372808FB" w14:textId="6190FA36" w:rsidR="0035689B" w:rsidRDefault="00C926BC" w:rsidP="0013427F">
      <w:pPr>
        <w:pStyle w:val="Akapitzlist"/>
        <w:keepNext/>
        <w:numPr>
          <w:ilvl w:val="0"/>
          <w:numId w:val="31"/>
        </w:numPr>
        <w:spacing w:line="276" w:lineRule="auto"/>
        <w:ind w:left="284" w:hanging="284"/>
        <w:jc w:val="both"/>
      </w:pPr>
      <w:r w:rsidRPr="002B258D">
        <w:t>Zakup, do</w:t>
      </w:r>
      <w:r w:rsidR="006E577D">
        <w:t xml:space="preserve">starczenie i posadzenie </w:t>
      </w:r>
      <w:r w:rsidR="00CB4B60">
        <w:t>roślin</w:t>
      </w:r>
      <w:r w:rsidR="00210283">
        <w:t>, jako uzupełnienie istniejących pierścieni</w:t>
      </w:r>
      <w:r w:rsidR="006E577D">
        <w:t xml:space="preserve"> </w:t>
      </w:r>
      <w:r w:rsidR="00210283">
        <w:br/>
      </w:r>
      <w:r>
        <w:t xml:space="preserve">w </w:t>
      </w:r>
      <w:r w:rsidR="006E577D">
        <w:t>ilościach</w:t>
      </w:r>
      <w:r w:rsidR="0035689B">
        <w:t>:</w:t>
      </w:r>
    </w:p>
    <w:p w14:paraId="15ED5FED" w14:textId="7235230B" w:rsidR="001C1908" w:rsidRDefault="00975773" w:rsidP="0013427F">
      <w:pPr>
        <w:pStyle w:val="NormalnyWeb"/>
        <w:keepNext/>
        <w:numPr>
          <w:ilvl w:val="0"/>
          <w:numId w:val="39"/>
        </w:numPr>
        <w:suppressAutoHyphens/>
        <w:autoSpaceDN w:val="0"/>
        <w:spacing w:before="0" w:beforeAutospacing="0" w:after="0" w:afterAutospacing="0" w:line="276" w:lineRule="auto"/>
        <w:ind w:hanging="294"/>
        <w:jc w:val="both"/>
        <w:textAlignment w:val="baseline"/>
      </w:pPr>
      <w:r>
        <w:t>40</w:t>
      </w:r>
      <w:r w:rsidR="00D04AEC">
        <w:t xml:space="preserve"> szt. gat.</w:t>
      </w:r>
      <w:r w:rsidR="0035689B" w:rsidRPr="00D04AEC">
        <w:t xml:space="preserve"> </w:t>
      </w:r>
      <w:r>
        <w:t xml:space="preserve">irga błyszcząca </w:t>
      </w:r>
      <w:r w:rsidR="00D04AEC">
        <w:t xml:space="preserve">, </w:t>
      </w:r>
    </w:p>
    <w:p w14:paraId="4E85B94D" w14:textId="5A083CC8" w:rsidR="001C1908" w:rsidRDefault="00975773" w:rsidP="0013427F">
      <w:pPr>
        <w:pStyle w:val="NormalnyWeb"/>
        <w:keepNext/>
        <w:numPr>
          <w:ilvl w:val="0"/>
          <w:numId w:val="39"/>
        </w:numPr>
        <w:suppressAutoHyphens/>
        <w:autoSpaceDN w:val="0"/>
        <w:spacing w:before="0" w:beforeAutospacing="0" w:after="0" w:afterAutospacing="0" w:line="276" w:lineRule="auto"/>
        <w:ind w:hanging="294"/>
        <w:jc w:val="both"/>
        <w:textAlignment w:val="baseline"/>
      </w:pPr>
      <w:r>
        <w:t>4</w:t>
      </w:r>
      <w:r w:rsidR="00D04AEC">
        <w:t xml:space="preserve">0 szt. gat. </w:t>
      </w:r>
      <w:r>
        <w:t xml:space="preserve">berberys </w:t>
      </w:r>
      <w:proofErr w:type="spellStart"/>
      <w:r>
        <w:t>Thunberga</w:t>
      </w:r>
      <w:proofErr w:type="spellEnd"/>
      <w:r>
        <w:t xml:space="preserve"> ‘Green </w:t>
      </w:r>
      <w:proofErr w:type="spellStart"/>
      <w:r>
        <w:t>Carpet</w:t>
      </w:r>
      <w:proofErr w:type="spellEnd"/>
      <w:r>
        <w:t>’</w:t>
      </w:r>
      <w:r w:rsidR="00D04AEC">
        <w:t xml:space="preserve">, </w:t>
      </w:r>
    </w:p>
    <w:p w14:paraId="7B228D45" w14:textId="7CBBDE5D" w:rsidR="00D04AEC" w:rsidRDefault="00975773" w:rsidP="0013427F">
      <w:pPr>
        <w:pStyle w:val="NormalnyWeb"/>
        <w:keepNext/>
        <w:numPr>
          <w:ilvl w:val="0"/>
          <w:numId w:val="39"/>
        </w:numPr>
        <w:suppressAutoHyphens/>
        <w:autoSpaceDN w:val="0"/>
        <w:spacing w:before="0" w:beforeAutospacing="0" w:after="0" w:afterAutospacing="0" w:line="276" w:lineRule="auto"/>
        <w:ind w:hanging="294"/>
        <w:jc w:val="both"/>
        <w:textAlignment w:val="baseline"/>
      </w:pPr>
      <w:r>
        <w:t>40</w:t>
      </w:r>
      <w:r w:rsidR="00D04AEC">
        <w:t xml:space="preserve"> szt. gat. </w:t>
      </w:r>
      <w:r>
        <w:t>pięciornik krzewiasty ‘</w:t>
      </w:r>
      <w:proofErr w:type="spellStart"/>
      <w:r>
        <w:t>Sommerflor</w:t>
      </w:r>
      <w:proofErr w:type="spellEnd"/>
      <w:r>
        <w:t>’,</w:t>
      </w:r>
    </w:p>
    <w:p w14:paraId="4070723E" w14:textId="5C119364" w:rsidR="00975773" w:rsidRDefault="00975773" w:rsidP="00210283">
      <w:pPr>
        <w:pStyle w:val="NormalnyWeb"/>
        <w:keepNext/>
        <w:numPr>
          <w:ilvl w:val="0"/>
          <w:numId w:val="31"/>
        </w:numPr>
        <w:suppressAutoHyphens/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</w:pPr>
      <w:r>
        <w:t xml:space="preserve">Odtworzenie </w:t>
      </w:r>
      <w:r w:rsidR="00210283">
        <w:t>uszkodzonej</w:t>
      </w:r>
      <w:r>
        <w:t xml:space="preserve"> powierzchni trawnikowej</w:t>
      </w:r>
      <w:r w:rsidR="00CE76C6">
        <w:t xml:space="preserve"> 1</w:t>
      </w:r>
      <w:r w:rsidR="00ED71A4">
        <w:t>50</w:t>
      </w:r>
      <w:r w:rsidR="00CE76C6">
        <w:t xml:space="preserve"> m</w:t>
      </w:r>
      <w:r w:rsidR="00CE76C6">
        <w:rPr>
          <w:vertAlign w:val="superscript"/>
        </w:rPr>
        <w:t>2</w:t>
      </w:r>
      <w:r w:rsidR="00CE76C6">
        <w:t>.</w:t>
      </w:r>
      <w:r>
        <w:t xml:space="preserve"> </w:t>
      </w:r>
    </w:p>
    <w:p w14:paraId="77928926" w14:textId="5BB1B154" w:rsidR="00C926BC" w:rsidRDefault="00C926BC" w:rsidP="0013427F">
      <w:pPr>
        <w:pStyle w:val="Akapitzlist"/>
        <w:keepNext/>
        <w:numPr>
          <w:ilvl w:val="0"/>
          <w:numId w:val="31"/>
        </w:numPr>
        <w:spacing w:line="276" w:lineRule="auto"/>
        <w:ind w:left="284" w:hanging="284"/>
        <w:jc w:val="both"/>
      </w:pPr>
      <w:r w:rsidRPr="002B258D">
        <w:t>Założenia do realizacji:</w:t>
      </w:r>
    </w:p>
    <w:p w14:paraId="4BA46506" w14:textId="14CDCAE0" w:rsidR="00D04AEC" w:rsidRPr="00F30088" w:rsidRDefault="00210283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u w:val="single"/>
        </w:rPr>
      </w:pPr>
      <w:r>
        <w:t>oczyszczenie uszkodzonej części ronda z zanieczyszczeń</w:t>
      </w:r>
      <w:r w:rsidR="00D04AEC">
        <w:t>;</w:t>
      </w:r>
    </w:p>
    <w:p w14:paraId="52B88BA4" w14:textId="19E795A1" w:rsidR="00F30088" w:rsidRPr="00F30088" w:rsidRDefault="00F30088" w:rsidP="00F30088">
      <w:pPr>
        <w:pStyle w:val="Akapitzlist"/>
        <w:keepNext/>
        <w:numPr>
          <w:ilvl w:val="0"/>
          <w:numId w:val="36"/>
        </w:numPr>
        <w:spacing w:before="100" w:beforeAutospacing="1"/>
        <w:ind w:left="709" w:hanging="283"/>
        <w:jc w:val="both"/>
        <w:rPr>
          <w:color w:val="000000"/>
        </w:rPr>
      </w:pPr>
      <w:r w:rsidRPr="00F30088">
        <w:rPr>
          <w:color w:val="000000"/>
        </w:rPr>
        <w:t>zebranie nakładów ziemi ponad krawężnikiem</w:t>
      </w:r>
      <w:r>
        <w:rPr>
          <w:color w:val="000000"/>
        </w:rPr>
        <w:t>;</w:t>
      </w:r>
    </w:p>
    <w:p w14:paraId="6AF539CE" w14:textId="512E8A59" w:rsidR="00210283" w:rsidRPr="00ED71A4" w:rsidRDefault="00210283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FF0000"/>
        </w:rPr>
      </w:pPr>
      <w:r w:rsidRPr="00DE742B">
        <w:t>naprawa profilu nasypu ronda</w:t>
      </w:r>
      <w:r w:rsidR="00F642FA" w:rsidRPr="00DE742B">
        <w:t xml:space="preserve"> </w:t>
      </w:r>
      <w:r w:rsidR="003C6DD6" w:rsidRPr="00DE742B">
        <w:t xml:space="preserve">poprzez </w:t>
      </w:r>
      <w:r w:rsidR="00F642FA" w:rsidRPr="00DE742B">
        <w:t>dopasowan</w:t>
      </w:r>
      <w:r w:rsidR="003C6DD6" w:rsidRPr="00DE742B">
        <w:t>ie</w:t>
      </w:r>
      <w:r w:rsidR="00F642FA" w:rsidRPr="00DE742B">
        <w:t xml:space="preserve"> do istniejącego poziomu</w:t>
      </w:r>
      <w:r w:rsidR="00AF37C8" w:rsidRPr="00DE742B">
        <w:t>;</w:t>
      </w:r>
    </w:p>
    <w:p w14:paraId="367A33EB" w14:textId="2A3387DE" w:rsidR="00AF37C8" w:rsidRDefault="003C6DD6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>
        <w:t>przekopanie gleby</w:t>
      </w:r>
      <w:r w:rsidR="00AF37C8">
        <w:t xml:space="preserve"> na głębokość dwóch sztych szpadla;</w:t>
      </w:r>
    </w:p>
    <w:p w14:paraId="46B1ABD7" w14:textId="3C5166F5" w:rsidR="00F30088" w:rsidRPr="00F30088" w:rsidRDefault="00F30088" w:rsidP="00F30088">
      <w:pPr>
        <w:pStyle w:val="Akapitzlist"/>
        <w:keepNext/>
        <w:numPr>
          <w:ilvl w:val="0"/>
          <w:numId w:val="36"/>
        </w:numPr>
        <w:spacing w:before="100" w:beforeAutospacing="1"/>
        <w:ind w:left="709" w:hanging="283"/>
        <w:jc w:val="both"/>
        <w:rPr>
          <w:color w:val="000000"/>
        </w:rPr>
      </w:pPr>
      <w:r w:rsidRPr="00F30088">
        <w:rPr>
          <w:color w:val="000000"/>
        </w:rPr>
        <w:t>wyrównanie terenu</w:t>
      </w:r>
      <w:r>
        <w:rPr>
          <w:color w:val="000000"/>
        </w:rPr>
        <w:t>;</w:t>
      </w:r>
    </w:p>
    <w:p w14:paraId="52BE5804" w14:textId="049EDC6F" w:rsidR="00D04AEC" w:rsidRPr="00F30088" w:rsidRDefault="003C6DD6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u w:val="single"/>
        </w:rPr>
      </w:pPr>
      <w:r>
        <w:t xml:space="preserve">dodanie </w:t>
      </w:r>
      <w:r w:rsidR="00D04AEC">
        <w:t>do gleby nawoz</w:t>
      </w:r>
      <w:r>
        <w:t>u</w:t>
      </w:r>
      <w:r w:rsidR="00D04AEC">
        <w:t xml:space="preserve"> mineralne</w:t>
      </w:r>
      <w:r>
        <w:t>go</w:t>
      </w:r>
      <w:r w:rsidR="00D04AEC">
        <w:t xml:space="preserve"> w ilości 10 kg nawozu wieloskładnikowego na </w:t>
      </w:r>
      <w:r w:rsidR="00D04AEC">
        <w:br/>
        <w:t>100 m</w:t>
      </w:r>
      <w:r w:rsidR="00D04AEC" w:rsidRPr="00D04AEC">
        <w:rPr>
          <w:vertAlign w:val="superscript"/>
        </w:rPr>
        <w:t>2</w:t>
      </w:r>
      <w:r w:rsidR="00D04AEC">
        <w:t xml:space="preserve"> powierzchni;</w:t>
      </w:r>
    </w:p>
    <w:p w14:paraId="5D7B52E2" w14:textId="5980C6A4" w:rsidR="00F30088" w:rsidRPr="00ED2B09" w:rsidRDefault="00F30088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u w:val="single"/>
        </w:rPr>
      </w:pPr>
      <w:r w:rsidRPr="00F30088">
        <w:rPr>
          <w:color w:val="000000"/>
        </w:rPr>
        <w:t xml:space="preserve">dokonanie </w:t>
      </w:r>
      <w:proofErr w:type="spellStart"/>
      <w:r w:rsidRPr="00F30088">
        <w:rPr>
          <w:color w:val="000000"/>
        </w:rPr>
        <w:t>nasadzeń</w:t>
      </w:r>
      <w:proofErr w:type="spellEnd"/>
      <w:r w:rsidRPr="00F30088">
        <w:rPr>
          <w:color w:val="000000"/>
        </w:rPr>
        <w:t xml:space="preserve"> w dołach zaprawionych ziemią urodzajną o odczynie gleby dostosowanym do danego gatunku rośliny z dodatkiem hydrożelu zgodnie z zasadami sztuki ogrodniczej</w:t>
      </w:r>
    </w:p>
    <w:p w14:paraId="14AE8B77" w14:textId="79725814" w:rsidR="00D04AEC" w:rsidRPr="00D04AEC" w:rsidRDefault="00D04AEC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u w:val="single"/>
        </w:rPr>
      </w:pPr>
      <w:r>
        <w:t xml:space="preserve">zastosowanie </w:t>
      </w:r>
      <w:r w:rsidR="00946A9A">
        <w:t>roślin</w:t>
      </w:r>
      <w:r>
        <w:t xml:space="preserve"> uprawianyc</w:t>
      </w:r>
      <w:r w:rsidR="001C1908">
        <w:t>h w pojemnikach szkółkarskich C</w:t>
      </w:r>
      <w:r w:rsidR="00A1754E">
        <w:t>3</w:t>
      </w:r>
      <w:r w:rsidRPr="0013427F">
        <w:t>;</w:t>
      </w:r>
    </w:p>
    <w:p w14:paraId="072905C3" w14:textId="2C06F4B7" w:rsidR="00D04AEC" w:rsidRPr="00AF37C8" w:rsidRDefault="00D04AEC" w:rsidP="0013427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u w:val="single"/>
        </w:rPr>
      </w:pPr>
      <w:r>
        <w:t xml:space="preserve">posadzenie </w:t>
      </w:r>
      <w:r w:rsidR="00946A9A">
        <w:t>roślin</w:t>
      </w:r>
      <w:r w:rsidR="0013427F">
        <w:t xml:space="preserve"> w dołach nie mniejszych niż </w:t>
      </w:r>
      <w:r>
        <w:t>40x40 cm;</w:t>
      </w:r>
    </w:p>
    <w:p w14:paraId="79E878B5" w14:textId="50E22F3B" w:rsidR="00ED71A4" w:rsidRPr="00ED71A4" w:rsidRDefault="00D04AEC" w:rsidP="00ED71A4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u w:val="single"/>
        </w:rPr>
      </w:pPr>
      <w:r>
        <w:t>wysypanie</w:t>
      </w:r>
      <w:r w:rsidR="00F30088">
        <w:t xml:space="preserve"> pod krzewami</w:t>
      </w:r>
      <w:r>
        <w:t xml:space="preserve"> warstwą kory przekompostowanej (odczyn obojętny), </w:t>
      </w:r>
      <w:proofErr w:type="spellStart"/>
      <w:r>
        <w:t>średniozmielonej</w:t>
      </w:r>
      <w:proofErr w:type="spellEnd"/>
      <w:r>
        <w:t xml:space="preserve"> o grubości </w:t>
      </w:r>
      <w:r w:rsidR="00AF37C8">
        <w:t>5</w:t>
      </w:r>
      <w:r>
        <w:t xml:space="preserve"> cm;</w:t>
      </w:r>
    </w:p>
    <w:p w14:paraId="4585D225" w14:textId="39A261F0" w:rsidR="00ED71A4" w:rsidRPr="00ED71A4" w:rsidRDefault="00ED71A4" w:rsidP="00ED71A4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u w:val="single"/>
        </w:rPr>
      </w:pPr>
      <w:r>
        <w:t>wysianie mieszanki nasion trawy dostosowanej do pasów drogowych o czystości co najmniej 90%</w:t>
      </w:r>
      <w:r w:rsidR="00F30088">
        <w:t>;</w:t>
      </w:r>
    </w:p>
    <w:p w14:paraId="086EA4DE" w14:textId="63DEB99B" w:rsidR="009C25A7" w:rsidRDefault="009C25A7" w:rsidP="0013427F">
      <w:pPr>
        <w:pStyle w:val="Akapitzlist"/>
        <w:keepNext/>
        <w:numPr>
          <w:ilvl w:val="0"/>
          <w:numId w:val="31"/>
        </w:numPr>
        <w:spacing w:line="276" w:lineRule="auto"/>
        <w:ind w:left="284" w:hanging="284"/>
        <w:jc w:val="both"/>
      </w:pPr>
      <w:r>
        <w:t>Materiał sadzeniowy powinien być zgodny z „Zaleceniami jakościowymi dla ozdobnego materiału szkółkarskiego” – opracowanie Związku Szkółkarzy Polskich.</w:t>
      </w:r>
    </w:p>
    <w:p w14:paraId="17B78CE0" w14:textId="77777777" w:rsidR="0057167E" w:rsidRDefault="0057167E" w:rsidP="001342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>
        <w:t>Realizacja prac</w:t>
      </w:r>
      <w:r w:rsidRPr="00860F73">
        <w:t xml:space="preserve"> zgodnie z</w:t>
      </w:r>
      <w:r>
        <w:t xml:space="preserve">e wskazaniami Zamawiającego. </w:t>
      </w:r>
    </w:p>
    <w:p w14:paraId="77A43800" w14:textId="77777777" w:rsidR="007C4693" w:rsidRDefault="007C4693" w:rsidP="001342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>
        <w:t>O</w:t>
      </w:r>
      <w:r w:rsidRPr="0073390E">
        <w:t xml:space="preserve">kres gwarancji na </w:t>
      </w:r>
      <w:r w:rsidR="002362BF">
        <w:t xml:space="preserve">posadzone </w:t>
      </w:r>
      <w:r w:rsidR="008E3A28">
        <w:t>rośliny</w:t>
      </w:r>
      <w:r>
        <w:t xml:space="preserve"> – </w:t>
      </w:r>
      <w:r w:rsidR="006E577D">
        <w:t>24</w:t>
      </w:r>
      <w:r>
        <w:t xml:space="preserve"> </w:t>
      </w:r>
      <w:r w:rsidR="009C25A7">
        <w:t>miesiące</w:t>
      </w:r>
      <w:r>
        <w:t xml:space="preserve"> od bezusterkowego odbioru.</w:t>
      </w:r>
    </w:p>
    <w:p w14:paraId="720554E7" w14:textId="77777777" w:rsidR="00C32A6A" w:rsidRDefault="0057167E" w:rsidP="001342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>
        <w:t>Kryteria oceny złożonych ofert: cena – 100%.</w:t>
      </w:r>
    </w:p>
    <w:p w14:paraId="51971A54" w14:textId="77777777" w:rsidR="00C32A6A" w:rsidRDefault="0057167E" w:rsidP="001342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>
        <w:t>Do oferty należy dołączyć min. 1 referencję dot. podobnego zakresu robót oraz kopię wpisu z CEIDG lub KRS.</w:t>
      </w:r>
    </w:p>
    <w:p w14:paraId="2CD9DE76" w14:textId="77777777" w:rsidR="00ED2B09" w:rsidRDefault="00ED2B09" w:rsidP="00ED2B09">
      <w:pPr>
        <w:spacing w:line="276" w:lineRule="auto"/>
        <w:jc w:val="both"/>
      </w:pPr>
    </w:p>
    <w:p w14:paraId="3D381575" w14:textId="77777777" w:rsidR="00ED2B09" w:rsidRDefault="00ED2B09" w:rsidP="00ED2B09">
      <w:pPr>
        <w:spacing w:line="276" w:lineRule="auto"/>
        <w:jc w:val="both"/>
      </w:pPr>
    </w:p>
    <w:p w14:paraId="18C674D6" w14:textId="5E8D0B6A" w:rsidR="00D04AEC" w:rsidRDefault="0057167E" w:rsidP="001342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>
        <w:t xml:space="preserve">O udzielenie zamówienia mogą ubiegać się wykonawcy, którzy nie podlegają wykluczeniu, o którym mowa w art. </w:t>
      </w:r>
      <w:r w:rsidR="00210283">
        <w:t>108</w:t>
      </w:r>
      <w:r>
        <w:t xml:space="preserve"> ust. 1 ustawy PZP.</w:t>
      </w:r>
    </w:p>
    <w:p w14:paraId="2561C01E" w14:textId="41B048F2" w:rsidR="00D04AEC" w:rsidRPr="00DE742B" w:rsidRDefault="00D04AEC" w:rsidP="00DE742B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>
        <w:t xml:space="preserve">Termin realizacji: </w:t>
      </w:r>
      <w:r w:rsidR="001C1908" w:rsidRPr="00DE742B">
        <w:rPr>
          <w:b/>
        </w:rPr>
        <w:t>do 30.</w:t>
      </w:r>
      <w:r w:rsidR="00210283" w:rsidRPr="00DE742B">
        <w:rPr>
          <w:b/>
        </w:rPr>
        <w:t>04</w:t>
      </w:r>
      <w:r w:rsidR="001C1908" w:rsidRPr="00DE742B">
        <w:rPr>
          <w:b/>
        </w:rPr>
        <w:t>.202</w:t>
      </w:r>
      <w:r w:rsidR="00210283" w:rsidRPr="00DE742B">
        <w:rPr>
          <w:b/>
        </w:rPr>
        <w:t>1</w:t>
      </w:r>
      <w:r w:rsidRPr="00DE742B">
        <w:rPr>
          <w:b/>
        </w:rPr>
        <w:t xml:space="preserve"> r.</w:t>
      </w:r>
    </w:p>
    <w:p w14:paraId="45FAB3DF" w14:textId="77777777" w:rsidR="00C32A6A" w:rsidRPr="00210283" w:rsidRDefault="00C32A6A" w:rsidP="00C32A6A">
      <w:pPr>
        <w:rPr>
          <w:color w:val="FF0000"/>
        </w:rPr>
      </w:pPr>
    </w:p>
    <w:p w14:paraId="3DD33A2B" w14:textId="77777777" w:rsidR="006E577D" w:rsidRDefault="001410A8" w:rsidP="006E577D">
      <w:pPr>
        <w:jc w:val="both"/>
      </w:pPr>
      <w:r>
        <w:t>Bliższe informacje</w:t>
      </w:r>
      <w:r w:rsidR="00C32A6A" w:rsidRPr="00676B9A">
        <w:t xml:space="preserve"> odnośnie zapytania ofertowego można uzyskać w siedzibie </w:t>
      </w:r>
      <w:r w:rsidR="0013427F">
        <w:t>Biura Ogrodnika Miejskiego</w:t>
      </w:r>
      <w:r w:rsidR="00C32A6A" w:rsidRPr="00676B9A">
        <w:t xml:space="preserve"> Urzędu Miasta Torunia, ul. Wały Gen. Sikorskiego 1</w:t>
      </w:r>
      <w:r w:rsidR="00C32A6A">
        <w:t>2</w:t>
      </w:r>
      <w:r w:rsidR="00C32A6A" w:rsidRPr="00676B9A">
        <w:t xml:space="preserve">, </w:t>
      </w:r>
      <w:r w:rsidR="00C32A6A" w:rsidRPr="00676B9A">
        <w:br/>
        <w:t xml:space="preserve">tel. (56) </w:t>
      </w:r>
      <w:r w:rsidR="00C32A6A">
        <w:t xml:space="preserve">611 </w:t>
      </w:r>
      <w:r w:rsidR="0013427F">
        <w:t>83 56</w:t>
      </w:r>
      <w:r w:rsidR="00C32A6A">
        <w:t xml:space="preserve">, </w:t>
      </w:r>
      <w:r w:rsidR="00C32A6A" w:rsidRPr="00676B9A">
        <w:t>611 8</w:t>
      </w:r>
      <w:r w:rsidR="00C32A6A">
        <w:t>8 98.</w:t>
      </w:r>
    </w:p>
    <w:p w14:paraId="6B6B5A63" w14:textId="77777777" w:rsidR="00314774" w:rsidRDefault="00314774" w:rsidP="00EE04D2">
      <w:pPr>
        <w:spacing w:line="276" w:lineRule="auto"/>
        <w:jc w:val="both"/>
      </w:pPr>
    </w:p>
    <w:p w14:paraId="10776ED8" w14:textId="77777777" w:rsidR="006E577D" w:rsidRPr="0018166A" w:rsidRDefault="006E577D" w:rsidP="006E577D">
      <w:pPr>
        <w:overflowPunct w:val="0"/>
        <w:autoSpaceDE w:val="0"/>
        <w:autoSpaceDN w:val="0"/>
        <w:adjustRightInd w:val="0"/>
        <w:rPr>
          <w:b/>
        </w:rPr>
      </w:pPr>
      <w:r w:rsidRPr="0018166A">
        <w:rPr>
          <w:b/>
        </w:rPr>
        <w:t>Uwagi ogólne:</w:t>
      </w:r>
    </w:p>
    <w:p w14:paraId="50E41714" w14:textId="76F6BDD3" w:rsidR="006E577D" w:rsidRPr="0018166A" w:rsidRDefault="006E577D" w:rsidP="006E577D">
      <w:pPr>
        <w:numPr>
          <w:ilvl w:val="0"/>
          <w:numId w:val="33"/>
        </w:numPr>
        <w:ind w:left="426"/>
        <w:jc w:val="both"/>
      </w:pPr>
      <w:r w:rsidRPr="0018166A">
        <w:t>Ofertę cenową</w:t>
      </w:r>
      <w:r w:rsidR="009538B2">
        <w:t xml:space="preserve"> na formularzu </w:t>
      </w:r>
      <w:r w:rsidRPr="0018166A">
        <w:t xml:space="preserve">(druk w załączeniu) należy przesłać lub złożyć </w:t>
      </w:r>
      <w:r w:rsidRPr="009538B2">
        <w:rPr>
          <w:b/>
        </w:rPr>
        <w:t xml:space="preserve">do dnia </w:t>
      </w:r>
      <w:r w:rsidR="00F642FA">
        <w:rPr>
          <w:b/>
        </w:rPr>
        <w:t>16</w:t>
      </w:r>
      <w:r w:rsidR="00B95630">
        <w:rPr>
          <w:b/>
        </w:rPr>
        <w:t>.0</w:t>
      </w:r>
      <w:r w:rsidR="00F642FA">
        <w:rPr>
          <w:b/>
        </w:rPr>
        <w:t>2</w:t>
      </w:r>
      <w:r w:rsidR="0013427F">
        <w:rPr>
          <w:b/>
        </w:rPr>
        <w:t>.202</w:t>
      </w:r>
      <w:r w:rsidR="00F642FA">
        <w:rPr>
          <w:b/>
        </w:rPr>
        <w:t>1</w:t>
      </w:r>
      <w:r w:rsidRPr="009538B2">
        <w:rPr>
          <w:b/>
        </w:rPr>
        <w:t xml:space="preserve"> r. do godz. 12.00</w:t>
      </w:r>
      <w:r w:rsidRPr="0018166A">
        <w:t xml:space="preserve"> na adres: </w:t>
      </w:r>
      <w:r w:rsidR="0013427F">
        <w:t>Biuro Ogrodnika Miejskiego</w:t>
      </w:r>
      <w:r w:rsidRPr="0018166A">
        <w:t xml:space="preserve"> Urzędu Miasta Torunia, ul. Wały gen. Sikorskiego 12, 87-100 Toruń; e-mail: </w:t>
      </w:r>
      <w:r w:rsidR="0013427F">
        <w:t>bom</w:t>
      </w:r>
      <w:r w:rsidRPr="0018166A">
        <w:t>@um.torun.pl.</w:t>
      </w:r>
    </w:p>
    <w:p w14:paraId="59564676" w14:textId="77777777" w:rsidR="006E577D" w:rsidRPr="0018166A" w:rsidRDefault="006E577D" w:rsidP="006E577D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426"/>
        <w:jc w:val="both"/>
      </w:pPr>
      <w:r w:rsidRPr="0018166A">
        <w:t>Niniejsza oferta nie stanowi oferty w myśl art. 66 Kodeksu Cywilnego, jak również nie jest ogłoszeniem w rozumieniu ustawy Prawo zamówień publicznych.</w:t>
      </w:r>
    </w:p>
    <w:p w14:paraId="5DDA01CB" w14:textId="77777777" w:rsidR="008E3A28" w:rsidRDefault="006E577D" w:rsidP="006E577D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426"/>
        <w:jc w:val="both"/>
      </w:pPr>
      <w:r w:rsidRPr="0018166A"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0F83BC4A" w14:textId="77777777" w:rsidR="006E577D" w:rsidRPr="0018166A" w:rsidRDefault="006E577D" w:rsidP="006E577D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426"/>
        <w:jc w:val="both"/>
      </w:pPr>
      <w:r w:rsidRPr="0018166A">
        <w:t>Zamawiający zastrzega sobie prawo do negocjacji warunków zamówienia oraz ceny za jego wykonanie, a także do rezygnacji z zamówienia bez podania przyczyny.</w:t>
      </w:r>
    </w:p>
    <w:p w14:paraId="4BDB19CE" w14:textId="77777777" w:rsidR="001B2339" w:rsidRPr="00E2724C" w:rsidRDefault="001B2339" w:rsidP="001B2339">
      <w:pPr>
        <w:spacing w:line="276" w:lineRule="auto"/>
        <w:jc w:val="both"/>
      </w:pPr>
    </w:p>
    <w:p w14:paraId="2F79D325" w14:textId="77777777" w:rsidR="000B136A" w:rsidRDefault="000B136A" w:rsidP="00C857B4">
      <w:pPr>
        <w:spacing w:line="276" w:lineRule="auto"/>
        <w:jc w:val="both"/>
      </w:pPr>
    </w:p>
    <w:p w14:paraId="6FA60E13" w14:textId="77777777" w:rsidR="0013427F" w:rsidRDefault="0013427F" w:rsidP="00C857B4">
      <w:pPr>
        <w:spacing w:line="276" w:lineRule="auto"/>
        <w:jc w:val="both"/>
      </w:pPr>
    </w:p>
    <w:p w14:paraId="5076F4B9" w14:textId="77777777" w:rsidR="0013427F" w:rsidRDefault="0013427F" w:rsidP="00C857B4">
      <w:pPr>
        <w:spacing w:line="276" w:lineRule="auto"/>
        <w:jc w:val="both"/>
      </w:pPr>
    </w:p>
    <w:p w14:paraId="7E9746ED" w14:textId="77777777" w:rsidR="0013427F" w:rsidRDefault="0013427F" w:rsidP="00C857B4">
      <w:pPr>
        <w:spacing w:line="276" w:lineRule="auto"/>
        <w:jc w:val="both"/>
      </w:pPr>
    </w:p>
    <w:p w14:paraId="0C88FD9E" w14:textId="77777777" w:rsidR="0013427F" w:rsidRDefault="0013427F" w:rsidP="00C857B4">
      <w:pPr>
        <w:spacing w:line="276" w:lineRule="auto"/>
        <w:jc w:val="both"/>
      </w:pPr>
    </w:p>
    <w:p w14:paraId="7E765243" w14:textId="77777777" w:rsidR="0013427F" w:rsidRDefault="0013427F" w:rsidP="00C857B4">
      <w:pPr>
        <w:spacing w:line="276" w:lineRule="auto"/>
        <w:jc w:val="both"/>
      </w:pPr>
    </w:p>
    <w:p w14:paraId="1C3ED991" w14:textId="77777777" w:rsidR="0013427F" w:rsidRDefault="0013427F" w:rsidP="00C857B4">
      <w:pPr>
        <w:spacing w:line="276" w:lineRule="auto"/>
        <w:jc w:val="both"/>
      </w:pPr>
    </w:p>
    <w:p w14:paraId="322D41A7" w14:textId="77777777" w:rsidR="0013427F" w:rsidRDefault="0013427F" w:rsidP="00C857B4">
      <w:pPr>
        <w:spacing w:line="276" w:lineRule="auto"/>
        <w:jc w:val="both"/>
      </w:pPr>
    </w:p>
    <w:p w14:paraId="0D3C836E" w14:textId="77777777" w:rsidR="0013427F" w:rsidRDefault="0013427F" w:rsidP="00C857B4">
      <w:pPr>
        <w:spacing w:line="276" w:lineRule="auto"/>
        <w:jc w:val="both"/>
      </w:pPr>
    </w:p>
    <w:p w14:paraId="658ACBAE" w14:textId="77777777" w:rsidR="0013427F" w:rsidRDefault="0013427F" w:rsidP="00C857B4">
      <w:pPr>
        <w:spacing w:line="276" w:lineRule="auto"/>
        <w:jc w:val="both"/>
      </w:pPr>
    </w:p>
    <w:p w14:paraId="18B4BF4F" w14:textId="77777777" w:rsidR="0013427F" w:rsidRDefault="0013427F" w:rsidP="00C857B4">
      <w:pPr>
        <w:spacing w:line="276" w:lineRule="auto"/>
        <w:jc w:val="both"/>
      </w:pPr>
    </w:p>
    <w:p w14:paraId="691BFF28" w14:textId="77777777" w:rsidR="0013427F" w:rsidRDefault="0013427F" w:rsidP="00C857B4">
      <w:pPr>
        <w:spacing w:line="276" w:lineRule="auto"/>
        <w:jc w:val="both"/>
      </w:pPr>
    </w:p>
    <w:p w14:paraId="721889FB" w14:textId="77777777" w:rsidR="0013427F" w:rsidRDefault="0013427F" w:rsidP="00C857B4">
      <w:pPr>
        <w:spacing w:line="276" w:lineRule="auto"/>
        <w:jc w:val="both"/>
      </w:pPr>
    </w:p>
    <w:p w14:paraId="327243F7" w14:textId="77777777" w:rsidR="0013427F" w:rsidRDefault="0013427F" w:rsidP="00C857B4">
      <w:pPr>
        <w:spacing w:line="276" w:lineRule="auto"/>
        <w:jc w:val="both"/>
      </w:pPr>
    </w:p>
    <w:p w14:paraId="64A63637" w14:textId="77777777" w:rsidR="0013427F" w:rsidRDefault="0013427F" w:rsidP="00C857B4">
      <w:pPr>
        <w:spacing w:line="276" w:lineRule="auto"/>
        <w:jc w:val="both"/>
      </w:pPr>
    </w:p>
    <w:p w14:paraId="577AD3DD" w14:textId="77777777" w:rsidR="0013427F" w:rsidRDefault="0013427F" w:rsidP="00C857B4">
      <w:pPr>
        <w:spacing w:line="276" w:lineRule="auto"/>
        <w:jc w:val="both"/>
      </w:pPr>
    </w:p>
    <w:p w14:paraId="1E1EB71B" w14:textId="77777777" w:rsidR="0013427F" w:rsidRDefault="0013427F" w:rsidP="00C857B4">
      <w:pPr>
        <w:spacing w:line="276" w:lineRule="auto"/>
        <w:jc w:val="both"/>
      </w:pPr>
    </w:p>
    <w:p w14:paraId="1B6336EA" w14:textId="77777777" w:rsidR="0013427F" w:rsidRDefault="0013427F" w:rsidP="00C857B4">
      <w:pPr>
        <w:spacing w:line="276" w:lineRule="auto"/>
        <w:jc w:val="both"/>
      </w:pPr>
    </w:p>
    <w:p w14:paraId="483E7A03" w14:textId="77777777" w:rsidR="0013427F" w:rsidRDefault="0013427F" w:rsidP="00C857B4">
      <w:pPr>
        <w:spacing w:line="276" w:lineRule="auto"/>
        <w:jc w:val="both"/>
      </w:pPr>
    </w:p>
    <w:p w14:paraId="22EB54F7" w14:textId="77777777" w:rsidR="00DE742B" w:rsidRDefault="00DE742B" w:rsidP="001410A8">
      <w:pPr>
        <w:contextualSpacing/>
        <w:jc w:val="both"/>
        <w:rPr>
          <w:b/>
        </w:rPr>
      </w:pPr>
    </w:p>
    <w:p w14:paraId="39275488" w14:textId="77777777" w:rsidR="00DE742B" w:rsidRDefault="00DE742B" w:rsidP="001410A8">
      <w:pPr>
        <w:contextualSpacing/>
        <w:jc w:val="both"/>
        <w:rPr>
          <w:b/>
        </w:rPr>
      </w:pPr>
    </w:p>
    <w:p w14:paraId="34E2C637" w14:textId="77777777" w:rsidR="00DE742B" w:rsidRDefault="00DE742B" w:rsidP="001410A8">
      <w:pPr>
        <w:contextualSpacing/>
        <w:jc w:val="both"/>
        <w:rPr>
          <w:b/>
        </w:rPr>
      </w:pPr>
    </w:p>
    <w:p w14:paraId="7ADAF987" w14:textId="77777777" w:rsidR="00DE742B" w:rsidRDefault="00DE742B" w:rsidP="001410A8">
      <w:pPr>
        <w:contextualSpacing/>
        <w:jc w:val="both"/>
        <w:rPr>
          <w:b/>
        </w:rPr>
      </w:pPr>
    </w:p>
    <w:p w14:paraId="68508F9F" w14:textId="77777777" w:rsidR="009536DF" w:rsidRPr="00870C28" w:rsidRDefault="009536DF" w:rsidP="009536DF">
      <w:pPr>
        <w:widowControl w:val="0"/>
        <w:suppressAutoHyphens/>
        <w:jc w:val="both"/>
      </w:pPr>
      <w:bookmarkStart w:id="0" w:name="_GoBack"/>
      <w:bookmarkEnd w:id="0"/>
    </w:p>
    <w:sectPr w:rsidR="009536DF" w:rsidRPr="00870C28" w:rsidSect="0088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32382" w14:textId="77777777" w:rsidR="00E00D47" w:rsidRDefault="00E00D47" w:rsidP="00AB5A4A">
      <w:r>
        <w:separator/>
      </w:r>
    </w:p>
  </w:endnote>
  <w:endnote w:type="continuationSeparator" w:id="0">
    <w:p w14:paraId="5FED26A6" w14:textId="77777777" w:rsidR="00E00D47" w:rsidRDefault="00E00D47" w:rsidP="00AB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4C943" w14:textId="77777777" w:rsidR="00E00D47" w:rsidRDefault="00E00D47" w:rsidP="00AB5A4A">
      <w:r>
        <w:separator/>
      </w:r>
    </w:p>
  </w:footnote>
  <w:footnote w:type="continuationSeparator" w:id="0">
    <w:p w14:paraId="206D7C70" w14:textId="77777777" w:rsidR="00E00D47" w:rsidRDefault="00E00D47" w:rsidP="00AB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>
    <w:nsid w:val="00F902ED"/>
    <w:multiLevelType w:val="hybridMultilevel"/>
    <w:tmpl w:val="DE82B31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1BE7AD0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E2E06"/>
    <w:multiLevelType w:val="hybridMultilevel"/>
    <w:tmpl w:val="13CE090C"/>
    <w:lvl w:ilvl="0" w:tplc="8708E434">
      <w:start w:val="1"/>
      <w:numFmt w:val="decimal"/>
      <w:lvlText w:val="%1)"/>
      <w:lvlJc w:val="left"/>
      <w:pPr>
        <w:ind w:left="1069" w:hanging="360"/>
      </w:pPr>
      <w:rPr>
        <w:b w:val="0"/>
        <w:i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C11BB"/>
    <w:multiLevelType w:val="hybridMultilevel"/>
    <w:tmpl w:val="D68AF6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A91620"/>
    <w:multiLevelType w:val="hybridMultilevel"/>
    <w:tmpl w:val="E3B4ED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37AC2"/>
    <w:multiLevelType w:val="hybridMultilevel"/>
    <w:tmpl w:val="93D4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76E3C"/>
    <w:multiLevelType w:val="hybridMultilevel"/>
    <w:tmpl w:val="7166F4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581E04"/>
    <w:multiLevelType w:val="hybridMultilevel"/>
    <w:tmpl w:val="79C88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84DB3"/>
    <w:multiLevelType w:val="hybridMultilevel"/>
    <w:tmpl w:val="D0FE25E6"/>
    <w:lvl w:ilvl="0" w:tplc="5F8CDA1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07E54"/>
    <w:multiLevelType w:val="hybridMultilevel"/>
    <w:tmpl w:val="48065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FF6398"/>
    <w:multiLevelType w:val="multilevel"/>
    <w:tmpl w:val="0D7484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3D00BC5"/>
    <w:multiLevelType w:val="hybridMultilevel"/>
    <w:tmpl w:val="FB5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6751C"/>
    <w:multiLevelType w:val="hybridMultilevel"/>
    <w:tmpl w:val="FC502680"/>
    <w:lvl w:ilvl="0" w:tplc="FB7670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CD581D"/>
    <w:multiLevelType w:val="hybridMultilevel"/>
    <w:tmpl w:val="27400E3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6">
    <w:nsid w:val="26250E52"/>
    <w:multiLevelType w:val="multilevel"/>
    <w:tmpl w:val="486E248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6414F40"/>
    <w:multiLevelType w:val="hybridMultilevel"/>
    <w:tmpl w:val="E4D2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71CF8"/>
    <w:multiLevelType w:val="hybridMultilevel"/>
    <w:tmpl w:val="BBB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7125A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F7F28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A67C6"/>
    <w:multiLevelType w:val="hybridMultilevel"/>
    <w:tmpl w:val="EB1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B3770"/>
    <w:multiLevelType w:val="hybridMultilevel"/>
    <w:tmpl w:val="E7F65804"/>
    <w:lvl w:ilvl="0" w:tplc="F8546D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30F63"/>
    <w:multiLevelType w:val="hybridMultilevel"/>
    <w:tmpl w:val="5EAC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15971"/>
    <w:multiLevelType w:val="hybridMultilevel"/>
    <w:tmpl w:val="F80445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4959C1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C1443"/>
    <w:multiLevelType w:val="hybridMultilevel"/>
    <w:tmpl w:val="0916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A429F"/>
    <w:multiLevelType w:val="hybridMultilevel"/>
    <w:tmpl w:val="BD3C5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491B0E"/>
    <w:multiLevelType w:val="multilevel"/>
    <w:tmpl w:val="61CA16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355DA4"/>
    <w:multiLevelType w:val="multilevel"/>
    <w:tmpl w:val="6AC81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AB0286B"/>
    <w:multiLevelType w:val="hybridMultilevel"/>
    <w:tmpl w:val="41F4BFB2"/>
    <w:lvl w:ilvl="0" w:tplc="CB1802B6">
      <w:start w:val="1"/>
      <w:numFmt w:val="decimal"/>
      <w:lvlText w:val="%1.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57C86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F702A9"/>
    <w:multiLevelType w:val="hybridMultilevel"/>
    <w:tmpl w:val="724A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B3C89"/>
    <w:multiLevelType w:val="hybridMultilevel"/>
    <w:tmpl w:val="EA08CA46"/>
    <w:lvl w:ilvl="0" w:tplc="83189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D5353"/>
    <w:multiLevelType w:val="hybridMultilevel"/>
    <w:tmpl w:val="07DE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F337B4"/>
    <w:multiLevelType w:val="hybridMultilevel"/>
    <w:tmpl w:val="84FC3828"/>
    <w:lvl w:ilvl="0" w:tplc="E9D8A8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E803D3E"/>
    <w:multiLevelType w:val="hybridMultilevel"/>
    <w:tmpl w:val="48BE00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5"/>
  </w:num>
  <w:num w:numId="9">
    <w:abstractNumId w:val="7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17"/>
  </w:num>
  <w:num w:numId="21">
    <w:abstractNumId w:val="23"/>
  </w:num>
  <w:num w:numId="22">
    <w:abstractNumId w:val="20"/>
  </w:num>
  <w:num w:numId="23">
    <w:abstractNumId w:val="21"/>
  </w:num>
  <w:num w:numId="24">
    <w:abstractNumId w:val="2"/>
  </w:num>
  <w:num w:numId="25">
    <w:abstractNumId w:val="30"/>
  </w:num>
  <w:num w:numId="26">
    <w:abstractNumId w:val="1"/>
  </w:num>
  <w:num w:numId="27">
    <w:abstractNumId w:val="19"/>
  </w:num>
  <w:num w:numId="28">
    <w:abstractNumId w:val="18"/>
  </w:num>
  <w:num w:numId="29">
    <w:abstractNumId w:val="0"/>
  </w:num>
  <w:num w:numId="30">
    <w:abstractNumId w:val="9"/>
  </w:num>
  <w:num w:numId="31">
    <w:abstractNumId w:val="34"/>
  </w:num>
  <w:num w:numId="32">
    <w:abstractNumId w:val="27"/>
  </w:num>
  <w:num w:numId="33">
    <w:abstractNumId w:val="35"/>
  </w:num>
  <w:num w:numId="34">
    <w:abstractNumId w:val="11"/>
  </w:num>
  <w:num w:numId="35">
    <w:abstractNumId w:val="10"/>
  </w:num>
  <w:num w:numId="36">
    <w:abstractNumId w:val="37"/>
  </w:num>
  <w:num w:numId="37">
    <w:abstractNumId w:val="38"/>
  </w:num>
  <w:num w:numId="38">
    <w:abstractNumId w:val="29"/>
  </w:num>
  <w:num w:numId="39">
    <w:abstractNumId w:val="12"/>
  </w:num>
  <w:num w:numId="40">
    <w:abstractNumId w:val="16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39"/>
    <w:rsid w:val="00056597"/>
    <w:rsid w:val="00057996"/>
    <w:rsid w:val="00094F31"/>
    <w:rsid w:val="000A7CDE"/>
    <w:rsid w:val="000B136A"/>
    <w:rsid w:val="000C0B15"/>
    <w:rsid w:val="000D41D9"/>
    <w:rsid w:val="000E3248"/>
    <w:rsid w:val="000F0BD7"/>
    <w:rsid w:val="00105321"/>
    <w:rsid w:val="00112D21"/>
    <w:rsid w:val="00115E24"/>
    <w:rsid w:val="00127131"/>
    <w:rsid w:val="0013427F"/>
    <w:rsid w:val="00140BBF"/>
    <w:rsid w:val="001410A8"/>
    <w:rsid w:val="00142609"/>
    <w:rsid w:val="00193B51"/>
    <w:rsid w:val="001A05E9"/>
    <w:rsid w:val="001B2339"/>
    <w:rsid w:val="001C1908"/>
    <w:rsid w:val="001E7245"/>
    <w:rsid w:val="00203158"/>
    <w:rsid w:val="00210283"/>
    <w:rsid w:val="002119F7"/>
    <w:rsid w:val="002362BF"/>
    <w:rsid w:val="002746EF"/>
    <w:rsid w:val="00291E1F"/>
    <w:rsid w:val="002E7130"/>
    <w:rsid w:val="002F4B25"/>
    <w:rsid w:val="00314774"/>
    <w:rsid w:val="003171BD"/>
    <w:rsid w:val="00324F9C"/>
    <w:rsid w:val="003306FF"/>
    <w:rsid w:val="0034355C"/>
    <w:rsid w:val="0035689B"/>
    <w:rsid w:val="003572FA"/>
    <w:rsid w:val="003624C5"/>
    <w:rsid w:val="003627CB"/>
    <w:rsid w:val="0037461D"/>
    <w:rsid w:val="003951EA"/>
    <w:rsid w:val="003B0E02"/>
    <w:rsid w:val="003C6DD6"/>
    <w:rsid w:val="003D4E01"/>
    <w:rsid w:val="003E00F0"/>
    <w:rsid w:val="003E4418"/>
    <w:rsid w:val="00417D77"/>
    <w:rsid w:val="00425223"/>
    <w:rsid w:val="00435384"/>
    <w:rsid w:val="00475756"/>
    <w:rsid w:val="004761E3"/>
    <w:rsid w:val="00495F56"/>
    <w:rsid w:val="005050A4"/>
    <w:rsid w:val="00510491"/>
    <w:rsid w:val="005242F6"/>
    <w:rsid w:val="005345D1"/>
    <w:rsid w:val="0057167E"/>
    <w:rsid w:val="005843F3"/>
    <w:rsid w:val="00590B3C"/>
    <w:rsid w:val="0059529D"/>
    <w:rsid w:val="005B3EF6"/>
    <w:rsid w:val="005C605F"/>
    <w:rsid w:val="005D3341"/>
    <w:rsid w:val="00612C5E"/>
    <w:rsid w:val="0062112C"/>
    <w:rsid w:val="00624A48"/>
    <w:rsid w:val="006305FE"/>
    <w:rsid w:val="00644141"/>
    <w:rsid w:val="00645D9C"/>
    <w:rsid w:val="00647F57"/>
    <w:rsid w:val="00654D6F"/>
    <w:rsid w:val="006727BC"/>
    <w:rsid w:val="0067709B"/>
    <w:rsid w:val="006973D3"/>
    <w:rsid w:val="006A5CEA"/>
    <w:rsid w:val="006E577D"/>
    <w:rsid w:val="00716926"/>
    <w:rsid w:val="007174AA"/>
    <w:rsid w:val="00730DF2"/>
    <w:rsid w:val="00737A1C"/>
    <w:rsid w:val="00737AEC"/>
    <w:rsid w:val="007A5F83"/>
    <w:rsid w:val="007B1EB1"/>
    <w:rsid w:val="007C4693"/>
    <w:rsid w:val="00800932"/>
    <w:rsid w:val="00800CC6"/>
    <w:rsid w:val="0081246E"/>
    <w:rsid w:val="0082268E"/>
    <w:rsid w:val="008326D5"/>
    <w:rsid w:val="00841A93"/>
    <w:rsid w:val="00870C28"/>
    <w:rsid w:val="00877294"/>
    <w:rsid w:val="00881634"/>
    <w:rsid w:val="008A37A1"/>
    <w:rsid w:val="008A6B3F"/>
    <w:rsid w:val="008B420D"/>
    <w:rsid w:val="008C191E"/>
    <w:rsid w:val="008C536F"/>
    <w:rsid w:val="008E034A"/>
    <w:rsid w:val="008E3A28"/>
    <w:rsid w:val="008F6ED3"/>
    <w:rsid w:val="008F7BE5"/>
    <w:rsid w:val="0091276B"/>
    <w:rsid w:val="009168CB"/>
    <w:rsid w:val="00940939"/>
    <w:rsid w:val="00946A9A"/>
    <w:rsid w:val="009529B8"/>
    <w:rsid w:val="009536DF"/>
    <w:rsid w:val="009538B2"/>
    <w:rsid w:val="00962AD4"/>
    <w:rsid w:val="00965FF7"/>
    <w:rsid w:val="0096709F"/>
    <w:rsid w:val="00972044"/>
    <w:rsid w:val="009739C2"/>
    <w:rsid w:val="00975773"/>
    <w:rsid w:val="009A2E19"/>
    <w:rsid w:val="009C25A7"/>
    <w:rsid w:val="009C355F"/>
    <w:rsid w:val="009E4F37"/>
    <w:rsid w:val="009E78F8"/>
    <w:rsid w:val="00A1754E"/>
    <w:rsid w:val="00A25FD6"/>
    <w:rsid w:val="00A30369"/>
    <w:rsid w:val="00A46952"/>
    <w:rsid w:val="00A70ECA"/>
    <w:rsid w:val="00A71047"/>
    <w:rsid w:val="00A8048E"/>
    <w:rsid w:val="00A90535"/>
    <w:rsid w:val="00AB5A4A"/>
    <w:rsid w:val="00AC35F9"/>
    <w:rsid w:val="00AC3EEA"/>
    <w:rsid w:val="00AC52EB"/>
    <w:rsid w:val="00AD7D37"/>
    <w:rsid w:val="00AE1E89"/>
    <w:rsid w:val="00AF37C8"/>
    <w:rsid w:val="00B04280"/>
    <w:rsid w:val="00B171CA"/>
    <w:rsid w:val="00B260CE"/>
    <w:rsid w:val="00B76E57"/>
    <w:rsid w:val="00B84A21"/>
    <w:rsid w:val="00B905D6"/>
    <w:rsid w:val="00B91986"/>
    <w:rsid w:val="00B95630"/>
    <w:rsid w:val="00B969B0"/>
    <w:rsid w:val="00BD551A"/>
    <w:rsid w:val="00BE0146"/>
    <w:rsid w:val="00C32A6A"/>
    <w:rsid w:val="00C330E8"/>
    <w:rsid w:val="00C80357"/>
    <w:rsid w:val="00C857B4"/>
    <w:rsid w:val="00C91F78"/>
    <w:rsid w:val="00C926BC"/>
    <w:rsid w:val="00C92EEA"/>
    <w:rsid w:val="00CB4B60"/>
    <w:rsid w:val="00CD7B99"/>
    <w:rsid w:val="00CE76C6"/>
    <w:rsid w:val="00D04AEC"/>
    <w:rsid w:val="00D1625F"/>
    <w:rsid w:val="00D55C26"/>
    <w:rsid w:val="00D604DB"/>
    <w:rsid w:val="00D62B07"/>
    <w:rsid w:val="00D64B62"/>
    <w:rsid w:val="00D66527"/>
    <w:rsid w:val="00D77ADC"/>
    <w:rsid w:val="00D81396"/>
    <w:rsid w:val="00D838FC"/>
    <w:rsid w:val="00DB604B"/>
    <w:rsid w:val="00DB6F39"/>
    <w:rsid w:val="00DC6064"/>
    <w:rsid w:val="00DE3B31"/>
    <w:rsid w:val="00DE742B"/>
    <w:rsid w:val="00E00D47"/>
    <w:rsid w:val="00E06992"/>
    <w:rsid w:val="00E14157"/>
    <w:rsid w:val="00E143E4"/>
    <w:rsid w:val="00E221CD"/>
    <w:rsid w:val="00E2724C"/>
    <w:rsid w:val="00E415F1"/>
    <w:rsid w:val="00E46067"/>
    <w:rsid w:val="00E5160E"/>
    <w:rsid w:val="00E64245"/>
    <w:rsid w:val="00EB1487"/>
    <w:rsid w:val="00EC0D61"/>
    <w:rsid w:val="00ED2B09"/>
    <w:rsid w:val="00ED71A4"/>
    <w:rsid w:val="00EE04D2"/>
    <w:rsid w:val="00F27BE2"/>
    <w:rsid w:val="00F30088"/>
    <w:rsid w:val="00F4591D"/>
    <w:rsid w:val="00F54B9F"/>
    <w:rsid w:val="00F642FA"/>
    <w:rsid w:val="00F723C0"/>
    <w:rsid w:val="00F8698D"/>
    <w:rsid w:val="00FA15B5"/>
    <w:rsid w:val="00FB3B45"/>
    <w:rsid w:val="00FC608F"/>
    <w:rsid w:val="00FD7886"/>
    <w:rsid w:val="00FD7B93"/>
    <w:rsid w:val="00FE5E54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C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WW-Domylnie"/>
    <w:next w:val="WW-Domylnie"/>
    <w:link w:val="Nagwek3Znak"/>
    <w:unhideWhenUsed/>
    <w:qFormat/>
    <w:rsid w:val="001B2339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uiPriority w:val="99"/>
    <w:unhideWhenUsed/>
    <w:qFormat/>
    <w:rsid w:val="001B2339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233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B23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1B233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B2339"/>
    <w:pPr>
      <w:ind w:left="720"/>
      <w:contextualSpacing/>
    </w:pPr>
  </w:style>
  <w:style w:type="paragraph" w:customStyle="1" w:styleId="WW-Domylnie">
    <w:name w:val="WW-Domyślnie"/>
    <w:rsid w:val="001B23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572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DC60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0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WW-Domylnie"/>
    <w:next w:val="WW-Domylnie"/>
    <w:link w:val="Nagwek3Znak"/>
    <w:unhideWhenUsed/>
    <w:qFormat/>
    <w:rsid w:val="001B2339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uiPriority w:val="99"/>
    <w:unhideWhenUsed/>
    <w:qFormat/>
    <w:rsid w:val="001B2339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233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B23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1B233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B2339"/>
    <w:pPr>
      <w:ind w:left="720"/>
      <w:contextualSpacing/>
    </w:pPr>
  </w:style>
  <w:style w:type="paragraph" w:customStyle="1" w:styleId="WW-Domylnie">
    <w:name w:val="WW-Domyślnie"/>
    <w:rsid w:val="001B23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572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DC60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0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CF8E2-7451-4478-AD44-4D01D078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E.Marek</dc:creator>
  <cp:lastModifiedBy>a.falkowska</cp:lastModifiedBy>
  <cp:revision>2</cp:revision>
  <cp:lastPrinted>2019-02-22T12:11:00Z</cp:lastPrinted>
  <dcterms:created xsi:type="dcterms:W3CDTF">2021-02-09T11:09:00Z</dcterms:created>
  <dcterms:modified xsi:type="dcterms:W3CDTF">2021-02-09T11:09:00Z</dcterms:modified>
</cp:coreProperties>
</file>