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31" w:rsidRPr="00497D8E" w:rsidRDefault="00657431" w:rsidP="0065743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bCs/>
          <w:color w:val="auto"/>
        </w:rPr>
        <w:t>UCHWAŁA NR 70</w:t>
      </w:r>
      <w:r>
        <w:rPr>
          <w:rFonts w:ascii="Times New Roman" w:hAnsi="Times New Roman" w:cs="Times New Roman"/>
          <w:bCs/>
          <w:color w:val="auto"/>
        </w:rPr>
        <w:t>9</w:t>
      </w:r>
      <w:r w:rsidRPr="00497D8E">
        <w:rPr>
          <w:rFonts w:ascii="Times New Roman" w:hAnsi="Times New Roman" w:cs="Times New Roman"/>
          <w:bCs/>
          <w:color w:val="auto"/>
        </w:rPr>
        <w:t>/21</w:t>
      </w:r>
    </w:p>
    <w:p w:rsidR="00657431" w:rsidRPr="00497D8E" w:rsidRDefault="00657431" w:rsidP="00657431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497D8E">
        <w:rPr>
          <w:rFonts w:ascii="Times New Roman" w:hAnsi="Times New Roman" w:cs="Times New Roman"/>
          <w:color w:val="auto"/>
        </w:rPr>
        <w:t>RADY MIASTA TORUNIA</w:t>
      </w:r>
    </w:p>
    <w:p w:rsidR="00657431" w:rsidRDefault="00657431" w:rsidP="00657431">
      <w:pPr>
        <w:jc w:val="center"/>
      </w:pPr>
      <w:r w:rsidRPr="00497D8E">
        <w:t>z dnia 9 września 2021 r.</w:t>
      </w:r>
    </w:p>
    <w:p w:rsidR="00144446" w:rsidRPr="00270381" w:rsidRDefault="00144446" w:rsidP="00144446">
      <w:pPr>
        <w:jc w:val="center"/>
      </w:pPr>
    </w:p>
    <w:p w:rsidR="00B309D4" w:rsidRPr="00270381" w:rsidRDefault="00B309D4" w:rsidP="00144446">
      <w:pPr>
        <w:jc w:val="center"/>
      </w:pPr>
    </w:p>
    <w:p w:rsidR="00144446" w:rsidRPr="00270381" w:rsidRDefault="00144446" w:rsidP="00144446">
      <w:pPr>
        <w:jc w:val="both"/>
      </w:pPr>
      <w:r w:rsidRPr="00270381">
        <w:t xml:space="preserve">w sprawie rozpatrzenia </w:t>
      </w:r>
      <w:r w:rsidRPr="00270381">
        <w:rPr>
          <w:rFonts w:eastAsiaTheme="minorHAnsi"/>
        </w:rPr>
        <w:t>wniosku z dnia 2 lipca 2021r.</w:t>
      </w:r>
    </w:p>
    <w:p w:rsidR="00144446" w:rsidRPr="00270381" w:rsidRDefault="00144446" w:rsidP="00144446">
      <w:pPr>
        <w:jc w:val="both"/>
      </w:pPr>
    </w:p>
    <w:p w:rsidR="00B309D4" w:rsidRPr="00270381" w:rsidRDefault="00B309D4" w:rsidP="00144446">
      <w:pPr>
        <w:jc w:val="both"/>
      </w:pPr>
    </w:p>
    <w:p w:rsidR="00144446" w:rsidRPr="00270381" w:rsidRDefault="00144446" w:rsidP="00144446">
      <w:pPr>
        <w:jc w:val="both"/>
      </w:pPr>
      <w:r w:rsidRPr="00270381">
        <w:t>Na podstawie art. 18b ust. 1 ustawy z dnia 8 marca 1990 r. o samorządzie gminnym (Dz. U. z 2021r. poz. 1372</w:t>
      </w:r>
      <w:r w:rsidRPr="00270381">
        <w:rPr>
          <w:bCs/>
        </w:rPr>
        <w:t xml:space="preserve">) </w:t>
      </w:r>
      <w:r w:rsidRPr="00270381">
        <w:t>oraz art. 241, art. 244 i art. 247 ustawy z dnia 14 czerwca 1960r. Kodeks postępowania administracyjnego (Dz. U. z 2021r. poz. 735) uchwala się, co następuje:</w:t>
      </w:r>
    </w:p>
    <w:p w:rsidR="00144446" w:rsidRPr="00270381" w:rsidRDefault="00144446" w:rsidP="00144446">
      <w:pPr>
        <w:jc w:val="both"/>
      </w:pPr>
    </w:p>
    <w:p w:rsidR="00B309D4" w:rsidRPr="00270381" w:rsidRDefault="00B309D4" w:rsidP="00144446">
      <w:pPr>
        <w:jc w:val="both"/>
      </w:pPr>
    </w:p>
    <w:p w:rsidR="00144446" w:rsidRPr="00270381" w:rsidRDefault="00144446" w:rsidP="00144446">
      <w:pPr>
        <w:ind w:firstLine="567"/>
        <w:jc w:val="both"/>
      </w:pPr>
      <w:r w:rsidRPr="00270381">
        <w:t>§ 1. Nie u</w:t>
      </w:r>
      <w:r w:rsidRPr="00270381">
        <w:rPr>
          <w:rFonts w:eastAsiaTheme="minorHAnsi"/>
        </w:rPr>
        <w:t xml:space="preserve">względnia się wniosku z dnia 2 lipca 2021r. </w:t>
      </w:r>
      <w:r w:rsidRPr="00270381">
        <w:rPr>
          <w:lang w:eastAsia="pl-PL"/>
        </w:rPr>
        <w:t>o podjęcie działań zmierz</w:t>
      </w:r>
      <w:r w:rsidR="003153AC" w:rsidRPr="00270381">
        <w:rPr>
          <w:lang w:eastAsia="pl-PL"/>
        </w:rPr>
        <w:t>ających do zmiany uchwały nr 88</w:t>
      </w:r>
      <w:r w:rsidRPr="00270381">
        <w:rPr>
          <w:lang w:eastAsia="pl-PL"/>
        </w:rPr>
        <w:t xml:space="preserve">4/18 Rady Miasta Torunia z 21 czerwca 2018 r. </w:t>
      </w:r>
      <w:r w:rsidRPr="00270381">
        <w:t>w sprawie ustalenia na terenie miasta Torunia maksymalnej liczby zezwoleń na sprzedaż napojów alkoholowych przeznaczonych do spożycia poza miejscem sprzedaży i w miejscu sprzedaży.</w:t>
      </w:r>
    </w:p>
    <w:p w:rsidR="00144446" w:rsidRPr="00270381" w:rsidRDefault="00144446" w:rsidP="00144446">
      <w:pPr>
        <w:jc w:val="both"/>
      </w:pPr>
    </w:p>
    <w:p w:rsidR="00B309D4" w:rsidRPr="00270381" w:rsidRDefault="00B309D4" w:rsidP="00144446">
      <w:pPr>
        <w:jc w:val="both"/>
      </w:pPr>
    </w:p>
    <w:p w:rsidR="00144446" w:rsidRPr="00270381" w:rsidRDefault="00144446" w:rsidP="00144446">
      <w:pPr>
        <w:ind w:firstLine="567"/>
        <w:jc w:val="both"/>
      </w:pPr>
      <w:r w:rsidRPr="00270381">
        <w:t>§ 2. Uzasadnienie rozstrzygnięcia wniosku stanowi załącznik do niniejszej uchwały.</w:t>
      </w:r>
    </w:p>
    <w:p w:rsidR="00144446" w:rsidRPr="00270381" w:rsidRDefault="00144446" w:rsidP="00144446">
      <w:pPr>
        <w:ind w:firstLine="567"/>
        <w:jc w:val="both"/>
      </w:pPr>
    </w:p>
    <w:p w:rsidR="00B309D4" w:rsidRPr="00270381" w:rsidRDefault="00B309D4" w:rsidP="00144446">
      <w:pPr>
        <w:ind w:firstLine="567"/>
        <w:jc w:val="both"/>
      </w:pPr>
    </w:p>
    <w:p w:rsidR="00144446" w:rsidRPr="00270381" w:rsidRDefault="00144446" w:rsidP="00144446">
      <w:pPr>
        <w:ind w:firstLine="567"/>
        <w:jc w:val="both"/>
      </w:pPr>
      <w:r w:rsidRPr="00270381">
        <w:t>§ 3. Wykonanie uchwały powierza się Przewodniczącemu Rady Miasta Torunia.</w:t>
      </w:r>
    </w:p>
    <w:p w:rsidR="00144446" w:rsidRPr="00270381" w:rsidRDefault="00144446" w:rsidP="00144446">
      <w:pPr>
        <w:ind w:firstLine="567"/>
        <w:jc w:val="both"/>
      </w:pPr>
    </w:p>
    <w:p w:rsidR="00B309D4" w:rsidRPr="00270381" w:rsidRDefault="00B309D4" w:rsidP="00144446">
      <w:pPr>
        <w:ind w:firstLine="567"/>
        <w:jc w:val="both"/>
      </w:pPr>
    </w:p>
    <w:p w:rsidR="00144446" w:rsidRPr="00270381" w:rsidRDefault="00144446" w:rsidP="00144446">
      <w:pPr>
        <w:ind w:firstLine="567"/>
        <w:jc w:val="both"/>
      </w:pPr>
      <w:r w:rsidRPr="00270381">
        <w:t>§ 4. Uchwała wchodzi w życie z dniem podjęcia.</w:t>
      </w:r>
    </w:p>
    <w:p w:rsidR="00144446" w:rsidRPr="00270381" w:rsidRDefault="00144446" w:rsidP="00144446">
      <w:pPr>
        <w:ind w:firstLine="567"/>
        <w:jc w:val="both"/>
      </w:pPr>
    </w:p>
    <w:p w:rsidR="00144446" w:rsidRPr="00270381" w:rsidRDefault="00144446" w:rsidP="00144446">
      <w:pPr>
        <w:ind w:firstLine="567"/>
        <w:jc w:val="both"/>
      </w:pPr>
    </w:p>
    <w:p w:rsidR="00144446" w:rsidRPr="00270381" w:rsidRDefault="00144446" w:rsidP="00144446">
      <w:pPr>
        <w:ind w:firstLine="567"/>
        <w:jc w:val="both"/>
      </w:pPr>
    </w:p>
    <w:p w:rsidR="00144446" w:rsidRPr="00270381" w:rsidRDefault="00144446" w:rsidP="00144446">
      <w:pPr>
        <w:ind w:firstLine="567"/>
        <w:jc w:val="both"/>
      </w:pPr>
    </w:p>
    <w:p w:rsidR="00144446" w:rsidRPr="00270381" w:rsidRDefault="00144446" w:rsidP="00144446">
      <w:pPr>
        <w:ind w:firstLine="3402"/>
        <w:jc w:val="center"/>
      </w:pPr>
      <w:r w:rsidRPr="00270381">
        <w:t>Przewodniczący</w:t>
      </w:r>
    </w:p>
    <w:p w:rsidR="00144446" w:rsidRPr="00270381" w:rsidRDefault="00144446" w:rsidP="00144446">
      <w:pPr>
        <w:ind w:firstLine="3402"/>
        <w:jc w:val="center"/>
      </w:pPr>
      <w:r w:rsidRPr="00270381">
        <w:t>Rady Miasta Torunia</w:t>
      </w:r>
    </w:p>
    <w:p w:rsidR="00144446" w:rsidRPr="00270381" w:rsidRDefault="00533993" w:rsidP="00144446">
      <w:pPr>
        <w:ind w:firstLine="3402"/>
        <w:jc w:val="center"/>
      </w:pPr>
      <w:r>
        <w:t>/-/</w:t>
      </w:r>
      <w:r w:rsidR="00144446" w:rsidRPr="00270381">
        <w:t>Marcin Czyżniewski</w:t>
      </w:r>
      <w:bookmarkStart w:id="0" w:name="_GoBack"/>
      <w:bookmarkEnd w:id="0"/>
    </w:p>
    <w:sectPr w:rsidR="00144446" w:rsidRPr="00270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BBA" w:rsidRDefault="00552BBA" w:rsidP="00144446">
      <w:r>
        <w:separator/>
      </w:r>
    </w:p>
  </w:endnote>
  <w:endnote w:type="continuationSeparator" w:id="0">
    <w:p w:rsidR="00552BBA" w:rsidRDefault="00552BBA" w:rsidP="001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l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BBA" w:rsidRDefault="00552BBA" w:rsidP="00144446">
      <w:r>
        <w:separator/>
      </w:r>
    </w:p>
  </w:footnote>
  <w:footnote w:type="continuationSeparator" w:id="0">
    <w:p w:rsidR="00552BBA" w:rsidRDefault="00552BBA" w:rsidP="0014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1199D"/>
    <w:multiLevelType w:val="hybridMultilevel"/>
    <w:tmpl w:val="9D28B046"/>
    <w:lvl w:ilvl="0" w:tplc="CD3281AA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46"/>
    <w:rsid w:val="00130AE6"/>
    <w:rsid w:val="00144446"/>
    <w:rsid w:val="00270381"/>
    <w:rsid w:val="002A0570"/>
    <w:rsid w:val="002B1EED"/>
    <w:rsid w:val="003153AC"/>
    <w:rsid w:val="00497BF3"/>
    <w:rsid w:val="004B0768"/>
    <w:rsid w:val="004B59E1"/>
    <w:rsid w:val="00533993"/>
    <w:rsid w:val="00552BBA"/>
    <w:rsid w:val="00630F30"/>
    <w:rsid w:val="00657431"/>
    <w:rsid w:val="0085637C"/>
    <w:rsid w:val="00953D68"/>
    <w:rsid w:val="00B309D4"/>
    <w:rsid w:val="00C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8790"/>
  <w15:chartTrackingRefBased/>
  <w15:docId w15:val="{840F0D5F-73FB-41F2-AA0E-9BE79A78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144446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144446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444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444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44446"/>
    <w:rPr>
      <w:vertAlign w:val="superscript"/>
    </w:rPr>
  </w:style>
  <w:style w:type="character" w:customStyle="1" w:styleId="CharStyle15">
    <w:name w:val="Char Style 15"/>
    <w:link w:val="Style14"/>
    <w:locked/>
    <w:rsid w:val="00144446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144446"/>
    <w:pPr>
      <w:widowControl w:val="0"/>
      <w:shd w:val="clear" w:color="auto" w:fill="FFFFFF"/>
      <w:spacing w:line="288" w:lineRule="exact"/>
      <w:ind w:firstLine="720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h2">
    <w:name w:val="h2"/>
    <w:basedOn w:val="Domylnaczcionkaakapitu"/>
    <w:rsid w:val="00144446"/>
  </w:style>
  <w:style w:type="paragraph" w:styleId="Tekstpodstawowy2">
    <w:name w:val="Body Text 2"/>
    <w:basedOn w:val="Normalny"/>
    <w:link w:val="Tekstpodstawowy2Znak"/>
    <w:uiPriority w:val="99"/>
    <w:semiHidden/>
    <w:rsid w:val="00144446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444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44446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270381"/>
  </w:style>
  <w:style w:type="paragraph" w:styleId="Tekstdymka">
    <w:name w:val="Balloon Text"/>
    <w:basedOn w:val="Normalny"/>
    <w:link w:val="TekstdymkaZnak"/>
    <w:uiPriority w:val="99"/>
    <w:semiHidden/>
    <w:unhideWhenUsed/>
    <w:rsid w:val="004B07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7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57431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cp:lastPrinted>2021-09-02T10:20:00Z</cp:lastPrinted>
  <dcterms:created xsi:type="dcterms:W3CDTF">2021-09-13T07:54:00Z</dcterms:created>
  <dcterms:modified xsi:type="dcterms:W3CDTF">2021-09-13T07:54:00Z</dcterms:modified>
</cp:coreProperties>
</file>