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36" w:rsidRPr="003419A3" w:rsidRDefault="00F82775" w:rsidP="00D77336">
      <w:pPr>
        <w:jc w:val="center"/>
        <w:rPr>
          <w:color w:val="auto"/>
        </w:rPr>
      </w:pPr>
      <w:r>
        <w:rPr>
          <w:color w:val="auto"/>
        </w:rPr>
        <w:t xml:space="preserve">UCHWAŁA </w:t>
      </w:r>
      <w:r w:rsidR="00D77336" w:rsidRPr="003419A3">
        <w:rPr>
          <w:color w:val="auto"/>
        </w:rPr>
        <w:t xml:space="preserve">NR </w:t>
      </w:r>
      <w:r>
        <w:rPr>
          <w:color w:val="auto"/>
        </w:rPr>
        <w:t>700/21</w:t>
      </w:r>
    </w:p>
    <w:p w:rsidR="00D77336" w:rsidRPr="003419A3" w:rsidRDefault="00D77336" w:rsidP="00D77336">
      <w:pPr>
        <w:jc w:val="center"/>
        <w:rPr>
          <w:color w:val="auto"/>
        </w:rPr>
      </w:pPr>
      <w:r w:rsidRPr="003419A3">
        <w:rPr>
          <w:color w:val="auto"/>
        </w:rPr>
        <w:t>RADY MIASTA TORUNIA</w:t>
      </w:r>
    </w:p>
    <w:p w:rsidR="00D77336" w:rsidRPr="003419A3" w:rsidRDefault="00371523" w:rsidP="00371523">
      <w:pPr>
        <w:tabs>
          <w:tab w:val="left" w:pos="709"/>
        </w:tabs>
        <w:jc w:val="center"/>
        <w:rPr>
          <w:color w:val="auto"/>
        </w:rPr>
      </w:pPr>
      <w:r>
        <w:rPr>
          <w:color w:val="auto"/>
        </w:rPr>
        <w:t xml:space="preserve">z dnia </w:t>
      </w:r>
      <w:r w:rsidR="00F82775">
        <w:rPr>
          <w:color w:val="auto"/>
        </w:rPr>
        <w:t>9 września</w:t>
      </w:r>
      <w:r>
        <w:rPr>
          <w:color w:val="auto"/>
        </w:rPr>
        <w:t xml:space="preserve"> 2021</w:t>
      </w:r>
      <w:r w:rsidR="002E1E85">
        <w:rPr>
          <w:color w:val="auto"/>
        </w:rPr>
        <w:t xml:space="preserve"> r.</w:t>
      </w:r>
    </w:p>
    <w:p w:rsidR="00601879" w:rsidRDefault="00601879">
      <w:pPr>
        <w:jc w:val="center"/>
      </w:pPr>
    </w:p>
    <w:p w:rsidR="00601879" w:rsidRDefault="00DE450F" w:rsidP="00F82775">
      <w:r>
        <w:t xml:space="preserve">w sprawie pozbawienia </w:t>
      </w:r>
      <w:r w:rsidR="001017BF">
        <w:t xml:space="preserve">ul. </w:t>
      </w:r>
      <w:proofErr w:type="spellStart"/>
      <w:r w:rsidR="001017BF">
        <w:t>Podmurnej</w:t>
      </w:r>
      <w:proofErr w:type="spellEnd"/>
      <w:r w:rsidR="001017BF">
        <w:t xml:space="preserve"> w Toruniu </w:t>
      </w:r>
      <w:r w:rsidR="009D6B21">
        <w:t xml:space="preserve">kategorii </w:t>
      </w:r>
      <w:r>
        <w:t>dr</w:t>
      </w:r>
      <w:r w:rsidR="001D417B">
        <w:t>ogi gminnej</w:t>
      </w:r>
      <w:r w:rsidR="00005B8B">
        <w:t xml:space="preserve"> </w:t>
      </w:r>
      <w:r w:rsidR="001017BF">
        <w:t>poprzez wyłączenie z użytkowania jako drogi publicznej</w:t>
      </w:r>
      <w:r w:rsidR="00F82775">
        <w:t>.</w:t>
      </w:r>
    </w:p>
    <w:p w:rsidR="00601879" w:rsidRDefault="00601879"/>
    <w:p w:rsidR="00601879" w:rsidRDefault="00F82775">
      <w:r>
        <w:t xml:space="preserve">Na podstawie art. 10 ust. 1, 2 i 3 ustawy z dnia 21 marca 1985 r. o drogach publicznych (Dz. U. z 2021r., poz. 1376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F82775">
        <w:t>)</w:t>
      </w:r>
      <w:r>
        <w:rPr>
          <w:vertAlign w:val="superscript"/>
        </w:rPr>
        <w:t xml:space="preserve"> </w:t>
      </w:r>
      <w:r w:rsidRPr="00121555">
        <w:t>oraz art. 18 ust.</w:t>
      </w:r>
      <w:r>
        <w:t xml:space="preserve"> </w:t>
      </w:r>
      <w:r w:rsidRPr="00121555">
        <w:t>2 ustawy z dnia 8 marca 1990</w:t>
      </w:r>
      <w:r>
        <w:t xml:space="preserve"> </w:t>
      </w:r>
      <w:r w:rsidRPr="00121555">
        <w:t>r. o samorządzie gminnym (Dz.</w:t>
      </w:r>
      <w:r>
        <w:t xml:space="preserve"> U. z 2021r., poz. 1372</w:t>
      </w:r>
      <w:r w:rsidRPr="00121555">
        <w:t>) u</w:t>
      </w:r>
      <w:r>
        <w:t>chwala się, co nastę</w:t>
      </w:r>
      <w:r w:rsidRPr="00121555">
        <w:t>puje:</w:t>
      </w:r>
    </w:p>
    <w:p w:rsidR="00F82775" w:rsidRDefault="00F82775"/>
    <w:p w:rsidR="00BA3496" w:rsidRDefault="00DE450F" w:rsidP="00F82775">
      <w:pPr>
        <w:ind w:firstLine="567"/>
      </w:pPr>
      <w:r>
        <w:t>§ 1</w:t>
      </w:r>
      <w:r w:rsidR="0030778D">
        <w:t>.</w:t>
      </w:r>
      <w:r w:rsidR="004F082F">
        <w:t xml:space="preserve"> </w:t>
      </w:r>
      <w:r>
        <w:t>Pozbawia się kategorii dr</w:t>
      </w:r>
      <w:r w:rsidR="009D6B21">
        <w:t>o</w:t>
      </w:r>
      <w:r>
        <w:t>g</w:t>
      </w:r>
      <w:r w:rsidR="009D6B21">
        <w:t>i</w:t>
      </w:r>
      <w:r>
        <w:t xml:space="preserve"> </w:t>
      </w:r>
      <w:r w:rsidR="001D417B">
        <w:t xml:space="preserve">gminnej </w:t>
      </w:r>
      <w:r w:rsidR="001017BF">
        <w:t xml:space="preserve">poprzez wyłączenie z użytkowania jako drogi publicznej </w:t>
      </w:r>
      <w:r w:rsidR="001D417B">
        <w:t xml:space="preserve">ul. </w:t>
      </w:r>
      <w:proofErr w:type="spellStart"/>
      <w:r w:rsidR="001D417B">
        <w:t>Podmurną</w:t>
      </w:r>
      <w:proofErr w:type="spellEnd"/>
      <w:r w:rsidR="009D6B21">
        <w:t xml:space="preserve"> </w:t>
      </w:r>
      <w:r w:rsidR="001017BF">
        <w:t xml:space="preserve">w Toruniu, </w:t>
      </w:r>
      <w:r w:rsidR="009D6B21">
        <w:t>położon</w:t>
      </w:r>
      <w:r w:rsidR="001D417B">
        <w:t>ą</w:t>
      </w:r>
      <w:r w:rsidR="004F082F">
        <w:t xml:space="preserve"> </w:t>
      </w:r>
      <w:r w:rsidR="001017BF">
        <w:t xml:space="preserve">na działkach </w:t>
      </w:r>
      <w:r w:rsidR="00F82775">
        <w:t>nr 67, 70, 87, 191, 243 i 245 z </w:t>
      </w:r>
      <w:r w:rsidR="001017BF">
        <w:t>obrębu 15 oraz działkach nr 177, 178 i 179 z obrębu 16</w:t>
      </w:r>
      <w:r w:rsidR="001D417B">
        <w:t>.</w:t>
      </w:r>
    </w:p>
    <w:p w:rsidR="00BA3496" w:rsidRDefault="00BA3496" w:rsidP="00F82775">
      <w:pPr>
        <w:ind w:firstLine="567"/>
      </w:pPr>
    </w:p>
    <w:p w:rsidR="00601879" w:rsidRDefault="00E81E16" w:rsidP="00F82775">
      <w:pPr>
        <w:ind w:firstLine="567"/>
      </w:pPr>
      <w:r>
        <w:t>§ 2</w:t>
      </w:r>
      <w:r w:rsidR="009D6B21">
        <w:t>.</w:t>
      </w:r>
      <w:r w:rsidR="00DE450F">
        <w:t xml:space="preserve"> </w:t>
      </w:r>
      <w:r w:rsidR="004F082F">
        <w:t>Wykonanie uchwały powierza się Prezydentowi Miasta Torunia.</w:t>
      </w:r>
    </w:p>
    <w:p w:rsidR="00BA3496" w:rsidRDefault="00BA3496" w:rsidP="00F82775">
      <w:pPr>
        <w:ind w:firstLine="567"/>
      </w:pPr>
    </w:p>
    <w:p w:rsidR="00601879" w:rsidRPr="00E57C78" w:rsidRDefault="00DE450F" w:rsidP="00F82775">
      <w:pPr>
        <w:ind w:firstLine="567"/>
        <w:rPr>
          <w:color w:val="auto"/>
        </w:rPr>
      </w:pPr>
      <w:r w:rsidRPr="00E57C78">
        <w:rPr>
          <w:color w:val="auto"/>
        </w:rPr>
        <w:t xml:space="preserve">§ </w:t>
      </w:r>
      <w:r w:rsidR="001017BF">
        <w:rPr>
          <w:color w:val="auto"/>
        </w:rPr>
        <w:t>3</w:t>
      </w:r>
      <w:r w:rsidRPr="00E57C78">
        <w:rPr>
          <w:color w:val="auto"/>
        </w:rPr>
        <w:t xml:space="preserve">. </w:t>
      </w:r>
      <w:r w:rsidR="00F82775">
        <w:t>Uchwała wchodzi w życie z dniem 1 stycznia</w:t>
      </w:r>
      <w:r w:rsidR="00A06C24">
        <w:t xml:space="preserve"> 2022 r. i podlega publikacji w </w:t>
      </w:r>
      <w:r w:rsidR="00F82775">
        <w:t>Dzienniku Urzędowym Województwa Kujawsko – Pomorskiego.</w:t>
      </w:r>
    </w:p>
    <w:p w:rsidR="00601879" w:rsidRDefault="00601879"/>
    <w:p w:rsidR="00601879" w:rsidRDefault="00601879"/>
    <w:p w:rsidR="00371523" w:rsidRDefault="00371523"/>
    <w:p w:rsidR="00601879" w:rsidRDefault="00601879"/>
    <w:p w:rsidR="00601879" w:rsidRDefault="00DE450F" w:rsidP="00F82775">
      <w:pPr>
        <w:ind w:firstLine="3402"/>
        <w:jc w:val="center"/>
      </w:pPr>
      <w:r>
        <w:t>Przewodniczący</w:t>
      </w:r>
    </w:p>
    <w:p w:rsidR="00601879" w:rsidRDefault="00DE450F" w:rsidP="00F82775">
      <w:pPr>
        <w:ind w:firstLine="3402"/>
        <w:jc w:val="center"/>
      </w:pPr>
      <w:r>
        <w:t>Rady Miasta Torunia</w:t>
      </w:r>
    </w:p>
    <w:p w:rsidR="00B36EFD" w:rsidRPr="00F82775" w:rsidRDefault="00290600" w:rsidP="00F82775">
      <w:pPr>
        <w:ind w:firstLine="3402"/>
        <w:jc w:val="center"/>
      </w:pPr>
      <w:r>
        <w:t>/-/</w:t>
      </w:r>
      <w:bookmarkStart w:id="0" w:name="_GoBack"/>
      <w:bookmarkEnd w:id="0"/>
      <w:r w:rsidR="00DE450F">
        <w:t>Marcin Czyżniewski</w:t>
      </w:r>
    </w:p>
    <w:sectPr w:rsidR="00B36EFD" w:rsidRPr="00F82775" w:rsidSect="00F82775">
      <w:footerReference w:type="default" r:id="rId8"/>
      <w:pgSz w:w="11906" w:h="16838"/>
      <w:pgMar w:top="1418" w:right="1418" w:bottom="2126" w:left="1418" w:header="0" w:footer="14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D9" w:rsidRDefault="00FA69D9">
      <w:r>
        <w:separator/>
      </w:r>
    </w:p>
  </w:endnote>
  <w:endnote w:type="continuationSeparator" w:id="0">
    <w:p w:rsidR="00FA69D9" w:rsidRDefault="00F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4D" w:rsidRDefault="00F715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D9" w:rsidRDefault="00FA69D9">
      <w:r>
        <w:separator/>
      </w:r>
    </w:p>
  </w:footnote>
  <w:footnote w:type="continuationSeparator" w:id="0">
    <w:p w:rsidR="00FA69D9" w:rsidRDefault="00FA69D9">
      <w:r>
        <w:continuationSeparator/>
      </w:r>
    </w:p>
  </w:footnote>
  <w:footnote w:id="1">
    <w:p w:rsidR="00F82775" w:rsidRPr="00F82775" w:rsidRDefault="00F82775">
      <w:pPr>
        <w:pStyle w:val="Tekstprzypisudolnego"/>
      </w:pPr>
      <w:r w:rsidRPr="00F82775">
        <w:rPr>
          <w:rStyle w:val="Odwoanieprzypisudolnego"/>
        </w:rPr>
        <w:footnoteRef/>
      </w:r>
      <w:r w:rsidRPr="00F82775">
        <w:t xml:space="preserve"> Zmiany tekstu jednolitego wymienionej ustawy zostały ogłoszone w Dz. U. z 2021 r. poz. 1595.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70"/>
    <w:multiLevelType w:val="multilevel"/>
    <w:tmpl w:val="473A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2B43DB"/>
    <w:multiLevelType w:val="multilevel"/>
    <w:tmpl w:val="D2743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76575"/>
    <w:multiLevelType w:val="multilevel"/>
    <w:tmpl w:val="0CBA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1C36A8"/>
    <w:multiLevelType w:val="multilevel"/>
    <w:tmpl w:val="F888F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865A04"/>
    <w:multiLevelType w:val="multilevel"/>
    <w:tmpl w:val="42985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DA0664"/>
    <w:multiLevelType w:val="multilevel"/>
    <w:tmpl w:val="D9EE1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607F22"/>
    <w:multiLevelType w:val="multilevel"/>
    <w:tmpl w:val="32847E9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0581D49"/>
    <w:multiLevelType w:val="multilevel"/>
    <w:tmpl w:val="6D14F6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79"/>
    <w:rsid w:val="00005B8B"/>
    <w:rsid w:val="00005B93"/>
    <w:rsid w:val="000266EB"/>
    <w:rsid w:val="000475E6"/>
    <w:rsid w:val="0007432C"/>
    <w:rsid w:val="00093016"/>
    <w:rsid w:val="000C3D9F"/>
    <w:rsid w:val="000E3C25"/>
    <w:rsid w:val="000E3E67"/>
    <w:rsid w:val="000F7DCA"/>
    <w:rsid w:val="001017BF"/>
    <w:rsid w:val="00102483"/>
    <w:rsid w:val="00104D9F"/>
    <w:rsid w:val="00115DAF"/>
    <w:rsid w:val="00120815"/>
    <w:rsid w:val="00125A3D"/>
    <w:rsid w:val="00130684"/>
    <w:rsid w:val="001337A1"/>
    <w:rsid w:val="00145F63"/>
    <w:rsid w:val="001461D7"/>
    <w:rsid w:val="00154DB1"/>
    <w:rsid w:val="001573E6"/>
    <w:rsid w:val="001801FC"/>
    <w:rsid w:val="00181FF9"/>
    <w:rsid w:val="0018634D"/>
    <w:rsid w:val="001C102D"/>
    <w:rsid w:val="001D24B6"/>
    <w:rsid w:val="001D417B"/>
    <w:rsid w:val="001E0F56"/>
    <w:rsid w:val="001E13C3"/>
    <w:rsid w:val="001E13F1"/>
    <w:rsid w:val="001E36DC"/>
    <w:rsid w:val="00250665"/>
    <w:rsid w:val="002853C2"/>
    <w:rsid w:val="00287514"/>
    <w:rsid w:val="00290600"/>
    <w:rsid w:val="00296A05"/>
    <w:rsid w:val="002D79EB"/>
    <w:rsid w:val="002E1E85"/>
    <w:rsid w:val="002E40D1"/>
    <w:rsid w:val="003005FB"/>
    <w:rsid w:val="00302362"/>
    <w:rsid w:val="0030322F"/>
    <w:rsid w:val="0030778D"/>
    <w:rsid w:val="00310497"/>
    <w:rsid w:val="00326392"/>
    <w:rsid w:val="00371523"/>
    <w:rsid w:val="003C062B"/>
    <w:rsid w:val="003C536D"/>
    <w:rsid w:val="003E386A"/>
    <w:rsid w:val="003E3F24"/>
    <w:rsid w:val="004126C3"/>
    <w:rsid w:val="00432B0A"/>
    <w:rsid w:val="00434D73"/>
    <w:rsid w:val="00435210"/>
    <w:rsid w:val="00436396"/>
    <w:rsid w:val="00455CDB"/>
    <w:rsid w:val="00462580"/>
    <w:rsid w:val="0046680A"/>
    <w:rsid w:val="00480DE2"/>
    <w:rsid w:val="004958A1"/>
    <w:rsid w:val="004B1174"/>
    <w:rsid w:val="004C3845"/>
    <w:rsid w:val="004D5A74"/>
    <w:rsid w:val="004E2446"/>
    <w:rsid w:val="004E3433"/>
    <w:rsid w:val="004E6789"/>
    <w:rsid w:val="004F082F"/>
    <w:rsid w:val="00501A6E"/>
    <w:rsid w:val="00510825"/>
    <w:rsid w:val="00531C94"/>
    <w:rsid w:val="00532BA1"/>
    <w:rsid w:val="00553E3E"/>
    <w:rsid w:val="00570DBC"/>
    <w:rsid w:val="005727AE"/>
    <w:rsid w:val="00597813"/>
    <w:rsid w:val="005B4C03"/>
    <w:rsid w:val="005C3D02"/>
    <w:rsid w:val="005E0EB1"/>
    <w:rsid w:val="005F1C78"/>
    <w:rsid w:val="00601879"/>
    <w:rsid w:val="00610E78"/>
    <w:rsid w:val="006434DD"/>
    <w:rsid w:val="00664616"/>
    <w:rsid w:val="00687892"/>
    <w:rsid w:val="006E3D05"/>
    <w:rsid w:val="00704354"/>
    <w:rsid w:val="007251B1"/>
    <w:rsid w:val="007364F2"/>
    <w:rsid w:val="00745F16"/>
    <w:rsid w:val="00785F74"/>
    <w:rsid w:val="007946B9"/>
    <w:rsid w:val="007B518D"/>
    <w:rsid w:val="007B5AB0"/>
    <w:rsid w:val="007D38EC"/>
    <w:rsid w:val="007E318E"/>
    <w:rsid w:val="007F0976"/>
    <w:rsid w:val="007F28F4"/>
    <w:rsid w:val="007F4AC9"/>
    <w:rsid w:val="00811D17"/>
    <w:rsid w:val="008344AD"/>
    <w:rsid w:val="00840727"/>
    <w:rsid w:val="0085242A"/>
    <w:rsid w:val="008656E4"/>
    <w:rsid w:val="0087086E"/>
    <w:rsid w:val="00882367"/>
    <w:rsid w:val="00886EBB"/>
    <w:rsid w:val="00895EA6"/>
    <w:rsid w:val="008C48FF"/>
    <w:rsid w:val="008E385B"/>
    <w:rsid w:val="0095517E"/>
    <w:rsid w:val="009B4326"/>
    <w:rsid w:val="009D6B21"/>
    <w:rsid w:val="009F7F97"/>
    <w:rsid w:val="00A06C24"/>
    <w:rsid w:val="00A53820"/>
    <w:rsid w:val="00A65240"/>
    <w:rsid w:val="00A66F32"/>
    <w:rsid w:val="00AC1CAC"/>
    <w:rsid w:val="00AC58F9"/>
    <w:rsid w:val="00B11EA2"/>
    <w:rsid w:val="00B36EFD"/>
    <w:rsid w:val="00B43405"/>
    <w:rsid w:val="00B44F3F"/>
    <w:rsid w:val="00B5334C"/>
    <w:rsid w:val="00BA3496"/>
    <w:rsid w:val="00BE01B4"/>
    <w:rsid w:val="00BE282B"/>
    <w:rsid w:val="00BE695A"/>
    <w:rsid w:val="00BF1C01"/>
    <w:rsid w:val="00BF236D"/>
    <w:rsid w:val="00C036C6"/>
    <w:rsid w:val="00C13E96"/>
    <w:rsid w:val="00C4152B"/>
    <w:rsid w:val="00C63024"/>
    <w:rsid w:val="00C7457D"/>
    <w:rsid w:val="00C84753"/>
    <w:rsid w:val="00CA0F6D"/>
    <w:rsid w:val="00CF153E"/>
    <w:rsid w:val="00D11949"/>
    <w:rsid w:val="00D2077E"/>
    <w:rsid w:val="00D3449A"/>
    <w:rsid w:val="00D47801"/>
    <w:rsid w:val="00D7436A"/>
    <w:rsid w:val="00D77336"/>
    <w:rsid w:val="00D90E0F"/>
    <w:rsid w:val="00D9735E"/>
    <w:rsid w:val="00D978E6"/>
    <w:rsid w:val="00DE09FA"/>
    <w:rsid w:val="00DE0EA7"/>
    <w:rsid w:val="00DE450F"/>
    <w:rsid w:val="00DF39A8"/>
    <w:rsid w:val="00E00EB2"/>
    <w:rsid w:val="00E21FAB"/>
    <w:rsid w:val="00E23276"/>
    <w:rsid w:val="00E30F72"/>
    <w:rsid w:val="00E57669"/>
    <w:rsid w:val="00E57C78"/>
    <w:rsid w:val="00E65871"/>
    <w:rsid w:val="00E65F4B"/>
    <w:rsid w:val="00E7087F"/>
    <w:rsid w:val="00E81E16"/>
    <w:rsid w:val="00E83A6B"/>
    <w:rsid w:val="00E86E0D"/>
    <w:rsid w:val="00E912D4"/>
    <w:rsid w:val="00E948EA"/>
    <w:rsid w:val="00E952BD"/>
    <w:rsid w:val="00EA35EF"/>
    <w:rsid w:val="00EE64C3"/>
    <w:rsid w:val="00EE68B6"/>
    <w:rsid w:val="00F00E69"/>
    <w:rsid w:val="00F11191"/>
    <w:rsid w:val="00F5332A"/>
    <w:rsid w:val="00F7154D"/>
    <w:rsid w:val="00F718FD"/>
    <w:rsid w:val="00F75E75"/>
    <w:rsid w:val="00F76769"/>
    <w:rsid w:val="00F82361"/>
    <w:rsid w:val="00F82775"/>
    <w:rsid w:val="00FA69D9"/>
    <w:rsid w:val="00FB5A6E"/>
    <w:rsid w:val="00FC3477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BC0"/>
  <w15:chartTrackingRefBased/>
  <w15:docId w15:val="{F5039749-9B4C-421F-BE6D-2F04165F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color w:val="00000A"/>
      <w:sz w:val="24"/>
      <w:szCs w:val="24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qFormat/>
    <w:rsid w:val="00A46CF3"/>
    <w:rPr>
      <w:sz w:val="24"/>
    </w:rPr>
  </w:style>
  <w:style w:type="character" w:customStyle="1" w:styleId="WW8Num2z0">
    <w:name w:val="WW8Num2z0"/>
    <w:qFormat/>
    <w:rsid w:val="009B2817"/>
    <w:rPr>
      <w:rFonts w:ascii="Wingdings" w:hAnsi="Wingdings"/>
      <w:sz w:val="20"/>
    </w:rPr>
  </w:style>
  <w:style w:type="character" w:customStyle="1" w:styleId="TekstpodstawowyZnak">
    <w:name w:val="Tekst podstawowy Znak"/>
    <w:link w:val="Tretekstu"/>
    <w:uiPriority w:val="99"/>
    <w:qFormat/>
    <w:rsid w:val="000A288C"/>
    <w:rPr>
      <w:sz w:val="24"/>
      <w:szCs w:val="24"/>
    </w:rPr>
  </w:style>
  <w:style w:type="character" w:customStyle="1" w:styleId="Listapunktowana1Znak">
    <w:name w:val="Lista punktowana_1 Znak"/>
    <w:link w:val="Listapunktowana1"/>
    <w:qFormat/>
    <w:rsid w:val="000A288C"/>
    <w:rPr>
      <w:rFonts w:ascii="Arial" w:hAnsi="Aria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7543E2"/>
    <w:rPr>
      <w:sz w:val="16"/>
      <w:szCs w:val="16"/>
    </w:rPr>
  </w:style>
  <w:style w:type="character" w:customStyle="1" w:styleId="FontStyle68">
    <w:name w:val="Font Style68"/>
    <w:qFormat/>
    <w:rsid w:val="00903EAE"/>
    <w:rPr>
      <w:rFonts w:ascii="Arial Unicode MS" w:hAnsi="Arial Unicode MS" w:cs="Arial Unicode MS"/>
      <w:b/>
      <w:bCs/>
      <w:i/>
      <w:iCs/>
      <w:spacing w:val="10"/>
      <w:sz w:val="18"/>
      <w:szCs w:val="18"/>
    </w:rPr>
  </w:style>
  <w:style w:type="character" w:customStyle="1" w:styleId="b1">
    <w:name w:val="b1"/>
    <w:qFormat/>
    <w:rsid w:val="004D061B"/>
    <w:rPr>
      <w:b/>
      <w:bCs/>
    </w:rPr>
  </w:style>
  <w:style w:type="character" w:customStyle="1" w:styleId="NagwekZnak">
    <w:name w:val="Nagłówek Znak"/>
    <w:link w:val="Nagwek"/>
    <w:uiPriority w:val="99"/>
    <w:qFormat/>
    <w:rsid w:val="00DB7B56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7B56"/>
    <w:rPr>
      <w:sz w:val="24"/>
      <w:szCs w:val="24"/>
    </w:rPr>
  </w:style>
  <w:style w:type="character" w:customStyle="1" w:styleId="FontStyle13">
    <w:name w:val="Font Style13"/>
    <w:uiPriority w:val="99"/>
    <w:qFormat/>
    <w:rsid w:val="00E12FF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1">
    <w:name w:val="ListLabel 1"/>
    <w:qFormat/>
    <w:rPr>
      <w:lang w:val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/>
      <w:color w:val="00000A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7">
    <w:name w:val="ListLabel 7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color w:val="auto"/>
      <w:lang w:val="x-none" w:eastAsia="x-none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0A288C"/>
    <w:pPr>
      <w:spacing w:after="120"/>
    </w:pPr>
    <w:rPr>
      <w:color w:val="auto"/>
      <w:lang w:val="x-none" w:eastAsia="x-none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semiHidden/>
    <w:qFormat/>
    <w:rsid w:val="00C37F0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A46CF3"/>
    <w:pPr>
      <w:spacing w:line="360" w:lineRule="auto"/>
    </w:pPr>
    <w:rPr>
      <w:color w:val="auto"/>
      <w:szCs w:val="20"/>
      <w:lang w:val="x-none" w:eastAsia="x-none"/>
    </w:rPr>
  </w:style>
  <w:style w:type="paragraph" w:customStyle="1" w:styleId="Listapunktowana1">
    <w:name w:val="Lista punktowana_1"/>
    <w:basedOn w:val="Tretekstu"/>
    <w:link w:val="Listapunktowana1Znak"/>
    <w:qFormat/>
    <w:rsid w:val="000A288C"/>
    <w:pPr>
      <w:spacing w:after="0"/>
    </w:pPr>
    <w:rPr>
      <w:rFonts w:ascii="Arial" w:hAnsi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543E2"/>
    <w:pPr>
      <w:spacing w:after="120"/>
    </w:pPr>
    <w:rPr>
      <w:color w:val="auto"/>
      <w:sz w:val="16"/>
      <w:szCs w:val="16"/>
      <w:lang w:val="x-none" w:eastAsia="x-none"/>
    </w:rPr>
  </w:style>
  <w:style w:type="paragraph" w:customStyle="1" w:styleId="Gwka">
    <w:name w:val="Główka"/>
    <w:basedOn w:val="Normalny"/>
    <w:uiPriority w:val="99"/>
    <w:unhideWhenUsed/>
    <w:rsid w:val="00DB7B5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B7B56"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paragraph" w:styleId="Akapitzlist">
    <w:name w:val="List Paragraph"/>
    <w:basedOn w:val="Normalny"/>
    <w:uiPriority w:val="34"/>
    <w:qFormat/>
    <w:rsid w:val="0031540C"/>
    <w:pPr>
      <w:ind w:left="720"/>
      <w:contextualSpacing/>
    </w:pPr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4"/>
    </w:rPr>
  </w:style>
  <w:style w:type="numbering" w:customStyle="1" w:styleId="WW8Num4">
    <w:name w:val="WW8Num4"/>
  </w:style>
  <w:style w:type="numbering" w:customStyle="1" w:styleId="WW8Num2">
    <w:name w:val="WW8Num2"/>
  </w:style>
  <w:style w:type="table" w:styleId="Tabela-Siatka">
    <w:name w:val="Table Grid"/>
    <w:basedOn w:val="Standardowy"/>
    <w:rsid w:val="0082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318E"/>
    <w:rPr>
      <w:color w:val="00000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7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775"/>
    <w:rPr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213E-B259-4CF6-A927-72EADEB0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b.czerwonka</cp:lastModifiedBy>
  <cp:revision>2</cp:revision>
  <cp:lastPrinted>2021-08-17T08:28:00Z</cp:lastPrinted>
  <dcterms:created xsi:type="dcterms:W3CDTF">2021-09-13T07:42:00Z</dcterms:created>
  <dcterms:modified xsi:type="dcterms:W3CDTF">2021-09-13T07:42:00Z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