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9A" w:rsidRPr="008A0DC8" w:rsidRDefault="00996C9A" w:rsidP="00996C9A">
      <w:pPr>
        <w:tabs>
          <w:tab w:val="left" w:pos="720"/>
          <w:tab w:val="left" w:pos="3420"/>
        </w:tabs>
        <w:jc w:val="center"/>
      </w:pPr>
      <w:r w:rsidRPr="008A0DC8">
        <w:t>UCHWAŁA NR 44</w:t>
      </w:r>
      <w:r>
        <w:t>8</w:t>
      </w:r>
      <w:r w:rsidRPr="008A0DC8">
        <w:t>/20</w:t>
      </w:r>
    </w:p>
    <w:p w:rsidR="00996C9A" w:rsidRPr="008A0DC8" w:rsidRDefault="00996C9A" w:rsidP="00996C9A">
      <w:pPr>
        <w:jc w:val="center"/>
      </w:pPr>
      <w:r w:rsidRPr="008A0DC8">
        <w:t>RADY MIASTA TORUNIA</w:t>
      </w:r>
    </w:p>
    <w:p w:rsidR="00996C9A" w:rsidRPr="008A0DC8" w:rsidRDefault="00996C9A" w:rsidP="00996C9A">
      <w:pPr>
        <w:jc w:val="center"/>
      </w:pPr>
      <w:r w:rsidRPr="008A0DC8">
        <w:t>z dnia 10 września 2020 r.</w:t>
      </w:r>
    </w:p>
    <w:p w:rsidR="002F31AC" w:rsidRPr="00113E31" w:rsidRDefault="002F31AC" w:rsidP="00996C9A">
      <w:pPr>
        <w:jc w:val="center"/>
        <w:rPr>
          <w:rFonts w:cs="Tahoma"/>
        </w:rPr>
      </w:pPr>
    </w:p>
    <w:p w:rsidR="002F31AC" w:rsidRPr="00113E31" w:rsidRDefault="002F31AC" w:rsidP="00996C9A">
      <w:pPr>
        <w:jc w:val="center"/>
        <w:rPr>
          <w:rFonts w:cs="Tahoma"/>
        </w:rPr>
      </w:pPr>
    </w:p>
    <w:p w:rsidR="002F31AC" w:rsidRPr="00113E31" w:rsidRDefault="002F31AC" w:rsidP="00996C9A">
      <w:pPr>
        <w:jc w:val="both"/>
        <w:rPr>
          <w:rFonts w:cs="Tahoma"/>
        </w:rPr>
      </w:pPr>
      <w:r w:rsidRPr="00113E31">
        <w:rPr>
          <w:rFonts w:cs="Tahoma"/>
        </w:rPr>
        <w:t>zmieniająca uchwałę w sprawie określenia wzoru d</w:t>
      </w:r>
      <w:r w:rsidR="002045C2">
        <w:rPr>
          <w:rFonts w:cs="Tahoma"/>
        </w:rPr>
        <w:t>eklaracji o wysokości opłaty za </w:t>
      </w:r>
      <w:r w:rsidRPr="00113E31">
        <w:rPr>
          <w:rFonts w:cs="Tahoma"/>
        </w:rPr>
        <w:t>gospodarowanie odpadami komunalnymi na terenie Gminy Miasta Toruń</w:t>
      </w:r>
      <w:r w:rsidR="00113E31">
        <w:rPr>
          <w:rFonts w:cs="Tahoma"/>
        </w:rPr>
        <w:t>.</w:t>
      </w:r>
    </w:p>
    <w:p w:rsidR="002F31AC" w:rsidRPr="00230713" w:rsidRDefault="002F31AC" w:rsidP="00996C9A">
      <w:pPr>
        <w:jc w:val="both"/>
        <w:rPr>
          <w:rFonts w:cs="Tahoma"/>
          <w:highlight w:val="lightGray"/>
        </w:rPr>
      </w:pPr>
    </w:p>
    <w:p w:rsidR="002F31AC" w:rsidRPr="00230713" w:rsidRDefault="002F31AC" w:rsidP="00996C9A">
      <w:pPr>
        <w:jc w:val="both"/>
        <w:rPr>
          <w:rFonts w:cs="Tahoma"/>
          <w:highlight w:val="lightGray"/>
        </w:rPr>
      </w:pPr>
    </w:p>
    <w:p w:rsidR="002F31AC" w:rsidRPr="00601E0C" w:rsidRDefault="002F31AC" w:rsidP="00996C9A">
      <w:pPr>
        <w:jc w:val="both"/>
        <w:rPr>
          <w:rFonts w:cs="Tahoma"/>
        </w:rPr>
      </w:pPr>
      <w:r w:rsidRPr="00C40589">
        <w:rPr>
          <w:rFonts w:cs="Tahoma"/>
        </w:rPr>
        <w:t xml:space="preserve">Na </w:t>
      </w:r>
      <w:r w:rsidRPr="00601E0C">
        <w:rPr>
          <w:rFonts w:cs="Tahoma"/>
        </w:rPr>
        <w:t xml:space="preserve">podstawie </w:t>
      </w:r>
      <w:r w:rsidRPr="00601E0C">
        <w:rPr>
          <w:rStyle w:val="Znakiprzypiswdolnych"/>
          <w:rFonts w:cs="Tahoma"/>
          <w:vertAlign w:val="baseline"/>
        </w:rPr>
        <w:t>art. 6n ustawy z dnia 13 września 1996 r. o utrzymaniu czystości i porządku w </w:t>
      </w:r>
      <w:r w:rsidRPr="00996C9A">
        <w:rPr>
          <w:rStyle w:val="Znakiprzypiswdolnych"/>
          <w:rFonts w:cs="Tahoma"/>
          <w:vertAlign w:val="baseline"/>
        </w:rPr>
        <w:t xml:space="preserve">gminach </w:t>
      </w:r>
      <w:r w:rsidR="00996C9A" w:rsidRPr="00996C9A">
        <w:rPr>
          <w:rStyle w:val="Odwoanieprzypisudolnego1"/>
          <w:vertAlign w:val="baseline"/>
        </w:rPr>
        <w:t>(</w:t>
      </w:r>
      <w:r w:rsidR="00996C9A">
        <w:rPr>
          <w:rStyle w:val="Znakiprzypiswdolnych"/>
          <w:vertAlign w:val="baseline"/>
        </w:rPr>
        <w:t xml:space="preserve">Dz. </w:t>
      </w:r>
      <w:r w:rsidR="00996C9A" w:rsidRPr="00996C9A">
        <w:rPr>
          <w:rStyle w:val="Znakiprzypiswdolnych"/>
          <w:vertAlign w:val="baseline"/>
        </w:rPr>
        <w:t>U. z 2020 r. poz. 1439)</w:t>
      </w:r>
      <w:r w:rsidRPr="00996C9A">
        <w:rPr>
          <w:rFonts w:cs="Tahoma"/>
        </w:rPr>
        <w:t xml:space="preserve"> </w:t>
      </w:r>
      <w:r w:rsidRPr="00996C9A">
        <w:rPr>
          <w:rStyle w:val="Znakiprzypiswdolnych"/>
          <w:rFonts w:cs="Tahoma"/>
          <w:vertAlign w:val="baseline"/>
        </w:rPr>
        <w:t>uchwala</w:t>
      </w:r>
      <w:r w:rsidRPr="00601E0C">
        <w:rPr>
          <w:rStyle w:val="Znakiprzypiswdolnych"/>
          <w:rFonts w:cs="Tahoma"/>
          <w:vertAlign w:val="baseline"/>
        </w:rPr>
        <w:t xml:space="preserve"> się, co następuje:</w:t>
      </w:r>
    </w:p>
    <w:p w:rsidR="002F31AC" w:rsidRDefault="002F31AC" w:rsidP="00996C9A">
      <w:pPr>
        <w:tabs>
          <w:tab w:val="left" w:pos="1440"/>
        </w:tabs>
        <w:jc w:val="center"/>
        <w:rPr>
          <w:rFonts w:cs="Tahoma"/>
          <w:highlight w:val="lightGray"/>
        </w:rPr>
      </w:pPr>
    </w:p>
    <w:p w:rsidR="009A144C" w:rsidRPr="00601E0C" w:rsidRDefault="009A144C" w:rsidP="00996C9A">
      <w:pPr>
        <w:tabs>
          <w:tab w:val="left" w:pos="1440"/>
        </w:tabs>
        <w:jc w:val="center"/>
        <w:rPr>
          <w:rFonts w:cs="Tahoma"/>
          <w:highlight w:val="lightGray"/>
        </w:rPr>
      </w:pPr>
    </w:p>
    <w:p w:rsidR="002F31AC" w:rsidRPr="00996C9A" w:rsidRDefault="002F31AC" w:rsidP="00996C9A">
      <w:pPr>
        <w:tabs>
          <w:tab w:val="left" w:pos="1440"/>
        </w:tabs>
        <w:ind w:firstLine="567"/>
        <w:jc w:val="both"/>
        <w:rPr>
          <w:rStyle w:val="Znakiprzypiswdolnych"/>
          <w:rFonts w:cs="Tahoma"/>
          <w:vertAlign w:val="baseline"/>
        </w:rPr>
      </w:pPr>
      <w:r w:rsidRPr="00996C9A">
        <w:rPr>
          <w:rStyle w:val="Znakiprzypiswdolnych"/>
          <w:rFonts w:cs="Tahoma"/>
          <w:vertAlign w:val="baseline"/>
        </w:rPr>
        <w:t xml:space="preserve">§ 1. W uchwale </w:t>
      </w:r>
      <w:r w:rsidR="00996C9A">
        <w:rPr>
          <w:rStyle w:val="Znakiprzypiswdolnych"/>
          <w:rFonts w:cs="Tahoma"/>
          <w:vertAlign w:val="baseline"/>
        </w:rPr>
        <w:t>n</w:t>
      </w:r>
      <w:r w:rsidRPr="00996C9A">
        <w:rPr>
          <w:rStyle w:val="Znakiprzypiswdolnych"/>
          <w:rFonts w:cs="Tahoma"/>
          <w:vertAlign w:val="baseline"/>
        </w:rPr>
        <w:t>r 304/16 Rady Miasta Torunia z dnia 12 maja 2016 r. w sprawie określenia wzoru deklaracji o wysokości opłaty za gospodarowanie odpadami komunalnymi na terenie Gminy Miasta Toruń (Dz. Urz. Woj. Kuj.-Pom. z 2016 r., poz. 1769), zmienia się załącznik, który otrzymuje brzmienie jak w załączniku do niniejszej uchwały.</w:t>
      </w:r>
    </w:p>
    <w:p w:rsidR="002F31AC" w:rsidRDefault="002F31AC" w:rsidP="00996C9A">
      <w:pPr>
        <w:ind w:firstLine="567"/>
        <w:jc w:val="center"/>
        <w:rPr>
          <w:rStyle w:val="Znakiprzypiswdolnych"/>
          <w:rFonts w:cs="Tahoma"/>
          <w:vertAlign w:val="baseline"/>
        </w:rPr>
      </w:pPr>
    </w:p>
    <w:p w:rsidR="009A144C" w:rsidRPr="00996C9A" w:rsidRDefault="009A144C" w:rsidP="00996C9A">
      <w:pPr>
        <w:ind w:firstLine="567"/>
        <w:jc w:val="center"/>
        <w:rPr>
          <w:rStyle w:val="Znakiprzypiswdolnych"/>
          <w:rFonts w:cs="Tahoma"/>
          <w:vertAlign w:val="baseline"/>
        </w:rPr>
      </w:pPr>
    </w:p>
    <w:p w:rsidR="002F31AC" w:rsidRPr="00996C9A" w:rsidRDefault="002F31AC" w:rsidP="00996C9A">
      <w:pPr>
        <w:ind w:firstLine="567"/>
        <w:jc w:val="both"/>
        <w:rPr>
          <w:rStyle w:val="Znakiprzypiswdolnych"/>
          <w:rFonts w:cs="Tahoma"/>
          <w:vertAlign w:val="baseline"/>
        </w:rPr>
      </w:pPr>
      <w:r w:rsidRPr="00996C9A">
        <w:rPr>
          <w:rStyle w:val="Znakiprzypiswdolnych"/>
          <w:rFonts w:cs="Tahoma"/>
          <w:vertAlign w:val="baseline"/>
        </w:rPr>
        <w:t xml:space="preserve">§ 2. Wykonanie uchwały powierza się Prezydentowi Miasta Torunia. </w:t>
      </w:r>
    </w:p>
    <w:p w:rsidR="002F31AC" w:rsidRDefault="002F31AC" w:rsidP="00996C9A">
      <w:pPr>
        <w:ind w:firstLine="567"/>
        <w:jc w:val="both"/>
        <w:rPr>
          <w:rFonts w:cs="Tahoma"/>
        </w:rPr>
      </w:pPr>
    </w:p>
    <w:p w:rsidR="009A144C" w:rsidRPr="00996C9A" w:rsidRDefault="009A144C" w:rsidP="00996C9A">
      <w:pPr>
        <w:ind w:firstLine="567"/>
        <w:jc w:val="both"/>
        <w:rPr>
          <w:rFonts w:cs="Tahoma"/>
        </w:rPr>
      </w:pPr>
    </w:p>
    <w:p w:rsidR="002F31AC" w:rsidRPr="008D0364" w:rsidRDefault="002F31AC" w:rsidP="00996C9A">
      <w:pPr>
        <w:ind w:firstLine="567"/>
        <w:jc w:val="both"/>
        <w:rPr>
          <w:rFonts w:cs="Tahoma"/>
        </w:rPr>
      </w:pPr>
      <w:r w:rsidRPr="00996C9A">
        <w:rPr>
          <w:rStyle w:val="Znakiprzypiswdolnych"/>
          <w:rFonts w:cs="Tahoma"/>
          <w:vertAlign w:val="baseline"/>
        </w:rPr>
        <w:t>§ 3</w:t>
      </w:r>
      <w:r w:rsidR="00D372EB" w:rsidRPr="00996C9A">
        <w:rPr>
          <w:rStyle w:val="Znakiprzypiswdolnych"/>
          <w:rFonts w:cs="Tahoma"/>
          <w:vertAlign w:val="baseline"/>
        </w:rPr>
        <w:t xml:space="preserve">. </w:t>
      </w:r>
      <w:r w:rsidRPr="00996C9A">
        <w:rPr>
          <w:rFonts w:cs="Tahoma"/>
        </w:rPr>
        <w:t xml:space="preserve">Uchwała wchodzi w życie z dniem 1 </w:t>
      </w:r>
      <w:r w:rsidR="00C83A17" w:rsidRPr="00996C9A">
        <w:rPr>
          <w:rFonts w:cs="Tahoma"/>
        </w:rPr>
        <w:t>stycznia</w:t>
      </w:r>
      <w:r w:rsidRPr="00996C9A">
        <w:rPr>
          <w:rFonts w:cs="Tahoma"/>
        </w:rPr>
        <w:t xml:space="preserve"> 202</w:t>
      </w:r>
      <w:r w:rsidR="00C83A17" w:rsidRPr="00996C9A">
        <w:rPr>
          <w:rFonts w:cs="Tahoma"/>
        </w:rPr>
        <w:t>1</w:t>
      </w:r>
      <w:r w:rsidR="002045C2">
        <w:rPr>
          <w:rFonts w:cs="Tahoma"/>
        </w:rPr>
        <w:t xml:space="preserve"> r. i podlega ogłoszeniu w </w:t>
      </w:r>
      <w:r w:rsidRPr="00996C9A">
        <w:rPr>
          <w:rFonts w:cs="Tahoma"/>
        </w:rPr>
        <w:t>Dzienniku</w:t>
      </w:r>
      <w:r w:rsidRPr="008D0364">
        <w:rPr>
          <w:rFonts w:cs="Tahoma"/>
        </w:rPr>
        <w:t xml:space="preserve"> Urzędowym Województwa Kujawsko – Pomorskiego.</w:t>
      </w:r>
    </w:p>
    <w:p w:rsidR="002F31AC" w:rsidRDefault="002F31AC" w:rsidP="00996C9A">
      <w:pPr>
        <w:jc w:val="both"/>
        <w:rPr>
          <w:rFonts w:cs="Tahoma"/>
          <w:highlight w:val="lightGray"/>
        </w:rPr>
      </w:pPr>
    </w:p>
    <w:p w:rsidR="00996C9A" w:rsidRDefault="00996C9A" w:rsidP="00996C9A">
      <w:pPr>
        <w:jc w:val="both"/>
        <w:rPr>
          <w:rFonts w:cs="Tahoma"/>
          <w:highlight w:val="lightGray"/>
        </w:rPr>
      </w:pPr>
    </w:p>
    <w:p w:rsidR="00996C9A" w:rsidRPr="00230713" w:rsidRDefault="00996C9A" w:rsidP="00996C9A">
      <w:pPr>
        <w:jc w:val="both"/>
        <w:rPr>
          <w:rFonts w:cs="Tahoma"/>
          <w:highlight w:val="lightGray"/>
        </w:rPr>
      </w:pPr>
    </w:p>
    <w:p w:rsidR="002F31AC" w:rsidRPr="00230713" w:rsidRDefault="002F31AC" w:rsidP="00996C9A">
      <w:pPr>
        <w:ind w:firstLine="3402"/>
        <w:jc w:val="center"/>
        <w:rPr>
          <w:rFonts w:cs="Tahoma"/>
          <w:highlight w:val="lightGray"/>
        </w:rPr>
      </w:pPr>
    </w:p>
    <w:p w:rsidR="002F31AC" w:rsidRPr="00601E0C" w:rsidRDefault="002F31AC" w:rsidP="00996C9A">
      <w:pPr>
        <w:ind w:firstLine="3402"/>
        <w:jc w:val="center"/>
        <w:rPr>
          <w:rStyle w:val="Znakiprzypiswdolnych"/>
          <w:rFonts w:cs="Tahoma"/>
          <w:vertAlign w:val="baseline"/>
        </w:rPr>
      </w:pPr>
      <w:r w:rsidRPr="00601E0C">
        <w:rPr>
          <w:rStyle w:val="Znakiprzypiswdolnych"/>
          <w:rFonts w:cs="Tahoma"/>
          <w:vertAlign w:val="baseline"/>
        </w:rPr>
        <w:t>Przewodniczący</w:t>
      </w:r>
    </w:p>
    <w:p w:rsidR="002F31AC" w:rsidRPr="00601E0C" w:rsidRDefault="002F31AC" w:rsidP="00996C9A">
      <w:pPr>
        <w:ind w:firstLine="3402"/>
        <w:jc w:val="center"/>
        <w:rPr>
          <w:rStyle w:val="Znakiprzypiswdolnych"/>
          <w:rFonts w:cs="Tahoma"/>
          <w:vertAlign w:val="baseline"/>
        </w:rPr>
      </w:pPr>
      <w:r w:rsidRPr="00601E0C">
        <w:rPr>
          <w:rStyle w:val="Znakiprzypiswdolnych"/>
          <w:rFonts w:cs="Tahoma"/>
          <w:vertAlign w:val="baseline"/>
        </w:rPr>
        <w:t>Rady Miasta Torunia</w:t>
      </w:r>
    </w:p>
    <w:p w:rsidR="002F31AC" w:rsidRPr="00601E0C" w:rsidRDefault="00C11D68" w:rsidP="00996C9A">
      <w:pPr>
        <w:ind w:firstLine="3402"/>
        <w:jc w:val="center"/>
        <w:rPr>
          <w:rStyle w:val="Znakiprzypiswdolnych"/>
          <w:rFonts w:cs="Tahoma"/>
          <w:vertAlign w:val="baseline"/>
        </w:rPr>
      </w:pPr>
      <w:r>
        <w:rPr>
          <w:rStyle w:val="Znakiprzypiswdolnych"/>
          <w:rFonts w:cs="Tahoma"/>
          <w:vertAlign w:val="baseline"/>
        </w:rPr>
        <w:t>/-/</w:t>
      </w:r>
      <w:bookmarkStart w:id="0" w:name="_GoBack"/>
      <w:bookmarkEnd w:id="0"/>
      <w:r w:rsidR="002F31AC" w:rsidRPr="00601E0C">
        <w:rPr>
          <w:rStyle w:val="Znakiprzypiswdolnych"/>
          <w:rFonts w:cs="Tahoma"/>
          <w:vertAlign w:val="baseline"/>
        </w:rPr>
        <w:t>Marcin Czyżniewski</w:t>
      </w:r>
    </w:p>
    <w:sectPr w:rsidR="002F31AC" w:rsidRPr="00601E0C" w:rsidSect="00996C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7E" w:rsidRDefault="0012277E">
      <w:r>
        <w:separator/>
      </w:r>
    </w:p>
  </w:endnote>
  <w:endnote w:type="continuationSeparator" w:id="0">
    <w:p w:rsidR="0012277E" w:rsidRDefault="001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7E" w:rsidRDefault="0012277E">
      <w:r>
        <w:separator/>
      </w:r>
    </w:p>
  </w:footnote>
  <w:footnote w:type="continuationSeparator" w:id="0">
    <w:p w:rsidR="0012277E" w:rsidRDefault="0012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6432C"/>
    <w:multiLevelType w:val="hybridMultilevel"/>
    <w:tmpl w:val="5282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AC"/>
    <w:rsid w:val="00080658"/>
    <w:rsid w:val="00113E31"/>
    <w:rsid w:val="0012277E"/>
    <w:rsid w:val="001B6E9A"/>
    <w:rsid w:val="001C0772"/>
    <w:rsid w:val="002045C2"/>
    <w:rsid w:val="002217BA"/>
    <w:rsid w:val="00273A1D"/>
    <w:rsid w:val="002F31AC"/>
    <w:rsid w:val="00442A7C"/>
    <w:rsid w:val="004448E0"/>
    <w:rsid w:val="00507110"/>
    <w:rsid w:val="00601E0C"/>
    <w:rsid w:val="00707A99"/>
    <w:rsid w:val="007C6272"/>
    <w:rsid w:val="007C7C11"/>
    <w:rsid w:val="009321AB"/>
    <w:rsid w:val="0096750F"/>
    <w:rsid w:val="00996C9A"/>
    <w:rsid w:val="009A144C"/>
    <w:rsid w:val="00AE1629"/>
    <w:rsid w:val="00C11D68"/>
    <w:rsid w:val="00C83A17"/>
    <w:rsid w:val="00CA5CBD"/>
    <w:rsid w:val="00D12EDB"/>
    <w:rsid w:val="00D372EB"/>
    <w:rsid w:val="00D54311"/>
    <w:rsid w:val="00DC0F3D"/>
    <w:rsid w:val="00E142EE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37D1"/>
  <w15:docId w15:val="{972B2F31-B63A-4067-A0E8-66CCAB9D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F31AC"/>
    <w:rPr>
      <w:vertAlign w:val="superscript"/>
    </w:rPr>
  </w:style>
  <w:style w:type="paragraph" w:styleId="Tekstpodstawowy">
    <w:name w:val="Body Text"/>
    <w:basedOn w:val="Normalny"/>
    <w:link w:val="TekstpodstawowyZnak"/>
    <w:rsid w:val="002F31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31A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3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1AC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E0C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E0C"/>
    <w:rPr>
      <w:vertAlign w:val="superscript"/>
    </w:rPr>
  </w:style>
  <w:style w:type="character" w:customStyle="1" w:styleId="Odwoanieprzypisudolnego1">
    <w:name w:val="Odwołanie przypisu dolnego1"/>
    <w:rsid w:val="0099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5C2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14DE-14CB-44C7-9C50-1AFDB273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Klonowski</dc:creator>
  <cp:lastModifiedBy>b.czerwonka</cp:lastModifiedBy>
  <cp:revision>2</cp:revision>
  <dcterms:created xsi:type="dcterms:W3CDTF">2020-09-14T11:04:00Z</dcterms:created>
  <dcterms:modified xsi:type="dcterms:W3CDTF">2020-09-14T11:04:00Z</dcterms:modified>
</cp:coreProperties>
</file>